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A5C" w:rsidRDefault="00F71A5C" w:rsidP="00F71A5C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Теми практичних занять</w:t>
      </w:r>
      <w:r w:rsidR="001232E7">
        <w:rPr>
          <w:b/>
          <w:bCs/>
          <w:color w:val="000000"/>
          <w:sz w:val="28"/>
          <w:szCs w:val="28"/>
        </w:rPr>
        <w:t xml:space="preserve"> з дисципліни «Фінанси підприємства»</w:t>
      </w:r>
    </w:p>
    <w:tbl>
      <w:tblPr>
        <w:tblStyle w:val="a4"/>
        <w:tblW w:w="8583" w:type="dxa"/>
        <w:tblLook w:val="04A0"/>
      </w:tblPr>
      <w:tblGrid>
        <w:gridCol w:w="833"/>
        <w:gridCol w:w="6413"/>
        <w:gridCol w:w="1337"/>
      </w:tblGrid>
      <w:tr w:rsidR="00F71A5C" w:rsidTr="00F71A5C"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Практичне заняття № 1. Тестове опитування за розділом 1 «Сутність і функції фінансів підприємств».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71A5C" w:rsidTr="00F71A5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Практичне заняття № 2 «Складання касових документів».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71A5C" w:rsidRPr="001470A6" w:rsidTr="00F71A5C">
        <w:trPr>
          <w:trHeight w:val="36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Практичне заняття № 3 </w:t>
            </w:r>
          </w:p>
          <w:p w:rsidR="00F71A5C" w:rsidRDefault="00F71A5C" w:rsidP="001470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Формування прибутку</w:t>
            </w:r>
            <w:r w:rsidR="001470A6">
              <w:rPr>
                <w:sz w:val="28"/>
                <w:szCs w:val="28"/>
              </w:rPr>
              <w:t>»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71A5C" w:rsidRPr="001470A6" w:rsidTr="00F71A5C">
        <w:trPr>
          <w:trHeight w:val="270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Практичне заняття № 4</w:t>
            </w:r>
          </w:p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Розподіл прибутку».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71A5C" w:rsidRPr="001470A6" w:rsidTr="00F71A5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Pr="001470A6" w:rsidRDefault="00F71A5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Pr="001470A6" w:rsidRDefault="00F71A5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Pr="001470A6" w:rsidRDefault="00F71A5C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71A5C" w:rsidTr="00F71A5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Практичне заняття № 5 Тестове опитування з розділу 4  «Оподаткування підприємств».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71A5C" w:rsidTr="00F71A5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Практичне заняття № 6</w:t>
            </w:r>
          </w:p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Ефективність використання оборотних коштів».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71A5C" w:rsidTr="00F71A5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Практичне заняття № 7 «Аналіз підприємства-позичальника для оцінювання його кредитоспроможності»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5C" w:rsidRDefault="00F71A5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71A5C" w:rsidTr="00F71A5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Практичне заняття № 8 «Зміст поточного фінансового плану та порядок його складення. Розрахунок формування фінансових результатів діяльності підприємства».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F71A5C" w:rsidTr="00F71A5C">
        <w:trPr>
          <w:trHeight w:val="3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1A5C" w:rsidRDefault="00F71A5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Практичне заняття № 9 «Зміст поточного фінансового плану та порядок його складення. Розрахунок формування фінансових результатів діяльності підприємства».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F71A5C" w:rsidTr="00F71A5C">
        <w:trPr>
          <w:trHeight w:val="330"/>
        </w:trPr>
        <w:tc>
          <w:tcPr>
            <w:tcW w:w="8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tabs>
                <w:tab w:val="left" w:pos="36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Разом: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5C" w:rsidRDefault="00F71A5C">
            <w:pPr>
              <w:pStyle w:val="a3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</w:t>
            </w:r>
          </w:p>
        </w:tc>
      </w:tr>
    </w:tbl>
    <w:p w:rsidR="00B16995" w:rsidRDefault="00B16995"/>
    <w:p w:rsidR="00F71A5C" w:rsidRPr="001470A6" w:rsidRDefault="00F71A5C" w:rsidP="00F71A5C">
      <w:pPr>
        <w:spacing w:after="160" w:line="233" w:lineRule="exact"/>
        <w:ind w:firstLine="301"/>
        <w:jc w:val="both"/>
        <w:rPr>
          <w:b/>
          <w:sz w:val="28"/>
          <w:szCs w:val="28"/>
          <w:highlight w:val="green"/>
        </w:rPr>
      </w:pPr>
      <w:r w:rsidRPr="001470A6">
        <w:rPr>
          <w:b/>
          <w:sz w:val="28"/>
          <w:szCs w:val="28"/>
          <w:highlight w:val="green"/>
        </w:rPr>
        <w:t>Практичне заняття № 1</w:t>
      </w:r>
    </w:p>
    <w:p w:rsidR="00F71A5C" w:rsidRPr="001470A6" w:rsidRDefault="00F71A5C" w:rsidP="00F71A5C">
      <w:pPr>
        <w:spacing w:after="160" w:line="233" w:lineRule="exact"/>
        <w:ind w:firstLine="301"/>
        <w:jc w:val="both"/>
        <w:rPr>
          <w:sz w:val="28"/>
          <w:szCs w:val="28"/>
        </w:rPr>
      </w:pPr>
      <w:r w:rsidRPr="001470A6">
        <w:rPr>
          <w:sz w:val="28"/>
          <w:szCs w:val="28"/>
        </w:rPr>
        <w:t>Тема: «Сутність і основи організації фінансів підприємства»</w:t>
      </w:r>
    </w:p>
    <w:p w:rsidR="00F71A5C" w:rsidRDefault="00F71A5C" w:rsidP="00F71A5C">
      <w:pPr>
        <w:spacing w:after="160" w:line="233" w:lineRule="exact"/>
        <w:ind w:firstLine="301"/>
        <w:jc w:val="both"/>
        <w:rPr>
          <w:sz w:val="28"/>
          <w:szCs w:val="28"/>
        </w:rPr>
      </w:pPr>
      <w:r w:rsidRPr="001470A6">
        <w:rPr>
          <w:sz w:val="28"/>
          <w:szCs w:val="28"/>
        </w:rPr>
        <w:t>Завдання: Визначте правильну відповідь.</w:t>
      </w:r>
    </w:p>
    <w:p w:rsidR="00F71A5C" w:rsidRDefault="00F71A5C" w:rsidP="00F71A5C">
      <w:pPr>
        <w:ind w:left="426" w:hanging="42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Яке з нижчеподаних визначень найбільш точно характеризує сутність фінансів підприємств?  </w:t>
      </w:r>
    </w:p>
    <w:p w:rsidR="00F71A5C" w:rsidRDefault="00F71A5C" w:rsidP="00F71A5C">
      <w:pPr>
        <w:ind w:left="3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сукупність економічних відносин, пов'язаних з формуванням і використанням грошових доходів і нагромаджень суб'єктів господарювання;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економічні відносини, що виникають у результаті руху грошей;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сукупність коштів, що знаходяться в розпорядженні підприємства;</w:t>
      </w:r>
    </w:p>
    <w:p w:rsidR="00F71A5C" w:rsidRDefault="00F71A5C" w:rsidP="00F71A5C">
      <w:pPr>
        <w:ind w:left="39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г) економічні відносини, пов'язані з рухом грошей, формуванням грошових потоків підприємства.</w:t>
      </w:r>
    </w:p>
    <w:p w:rsidR="00F71A5C" w:rsidRDefault="00F71A5C" w:rsidP="00F71A5C">
      <w:pPr>
        <w:ind w:left="426" w:hanging="42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Які з наведених нижче відносин не входять до складу фінансів підприємств?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відносини між підприємством та його працівниками;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відносини між підприємством та фінансово-кредитними інститутами;</w:t>
      </w:r>
    </w:p>
    <w:p w:rsidR="00F71A5C" w:rsidRDefault="00F71A5C" w:rsidP="00F71A5C">
      <w:pPr>
        <w:ind w:left="39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в) відносини між робітниками підприємства та торгівельними організаціями;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відносини між підприємством та постачальниками і споживачами.</w:t>
      </w:r>
    </w:p>
    <w:p w:rsidR="00F71A5C" w:rsidRDefault="00F71A5C" w:rsidP="00F71A5C">
      <w:pPr>
        <w:ind w:left="426" w:hanging="42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Як реалізується розподільча функція фінансів підприємства: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при складанні програми фінансового оздоровлення підприємства;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при розрахунках показників використання оборотних коштів;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при розподілі виручки від реалізації продукції та при формуванні і використанні коштів;</w:t>
      </w:r>
    </w:p>
    <w:p w:rsidR="00F71A5C" w:rsidRDefault="00F71A5C" w:rsidP="00F71A5C">
      <w:pPr>
        <w:ind w:left="39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г) при формуванні фонду оплати праці з відрахуваннями в цільові фонди.</w:t>
      </w:r>
    </w:p>
    <w:p w:rsidR="00F71A5C" w:rsidRDefault="00F71A5C" w:rsidP="00F71A5C">
      <w:pPr>
        <w:ind w:left="426" w:hanging="42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Що складає основу контрольної функції фінансів підприємств: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рух фінансових ресурсів;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фінансова інформація;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фінансова дисципліна;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фінансові зобов'язання.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Фінансам підприємств властиві такі функції: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відтворювальна, регулююча, контрольна;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розподільна, контрольна, стимулююча;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розподільна, контрольна;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proofErr w:type="spellStart"/>
      <w:r>
        <w:rPr>
          <w:color w:val="000000"/>
          <w:sz w:val="28"/>
          <w:szCs w:val="28"/>
        </w:rPr>
        <w:t>акумулююча</w:t>
      </w:r>
      <w:proofErr w:type="spellEnd"/>
      <w:r>
        <w:rPr>
          <w:color w:val="000000"/>
          <w:sz w:val="28"/>
          <w:szCs w:val="28"/>
        </w:rPr>
        <w:t>, розподільна, контрольна.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 Який з наведених елементів не входить до складу фінансового механізму: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фінансові методи й інформаційне забезпечення;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фінансові важелі і стимули;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правове і нормативне забезпечення;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організація грошових відносин у процесі руху грошових коштів.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Яке місце займають фінанси підприємств у фінансовій системі України?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є ведучою ланкою фінансової системи;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займають центральне місце у фінансовій системі;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є матеріальною основою фінансової системи;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є другорядними стосовно інших ланок фінансової системи.</w:t>
      </w:r>
    </w:p>
    <w:p w:rsidR="00F71A5C" w:rsidRDefault="00F71A5C" w:rsidP="00F71A5C">
      <w:pPr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Яке з визначень найбільше точно характеризує фінансовий механізм підприємства: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фінансовий механізм – це система грошових відносин, що виникає в результаті руху грошей;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фінансовий механізм – це система керування фінансами підприємств, призначена для організації взаємодії фінансових відносин, створення і використання грошових коштів;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фінансовий механізм – це форма планування всіх доходів і напрямків витрачання коштів для забезпечення розвитку підприємства;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фінансовий механізм – це система керування фінансами підприємства, що включає організацію взаємодії фінансових відносин і грошових фондів з метою оптимізації їхнього впливу на кінцеві результати його діяльності.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Який фактор не робить впливу на організацію фінансів підприємств: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форми власності;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джерела фінансування;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в) галузеві особливості;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обсяги діяльності.</w:t>
      </w:r>
    </w:p>
    <w:p w:rsidR="00F71A5C" w:rsidRDefault="00F71A5C" w:rsidP="00F71A5C">
      <w:pPr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Основним призначенням фінансів підприємств є: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розподіл і перерозподіл валового внутрішнього продукту;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забезпечення раціонального використання капітальних вкладень;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забезпечення кругообігу коштів підприємства;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підтримка ефективної структури капіталу підприємств.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 Самоокупність підприємства – це: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здатність підприємства боротися зі збитковістю;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здатність підприємства не тільки покривати свої видатки, але й одержувати прибуток;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здатність підприємства за рахунок власних доходів фінансувати розширене відтворення;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здатність підприємства за рахунок власних доходів покривати свої видатки.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 Яке з визначень характеризує поняття «самофінансування» в умовах ринкової економіки?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самофінансування – це один зі способів здійснення розширеного відтворення підприємства за рахунок власних коштів;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самофінансування – здатність підприємства за рахунок одержаних коштів відшкодовувати виробничі витрати і фінансувати розширене відтворення;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самофінансування – це фінансова стратегія керування грошовими фондами підприємства з метою нагромадження капіталу, достатнього для фінансування розширеного відтворення;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самофінансування – це спосіб господарської й інвестиційної діяльності, при якому підприємство за рахунок власних доходів здійснює фінансування поточних витрат і витрат, пов'язаних з розширеним відтворенням.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13. Для яких цілей призначений резервний фонд підприємства?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для покриття планових збитків підприємства;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для контролю процесу фінансово-господарської діяльності;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для усунення тимчасових фінансових утруднень, виникаючих у процесі господарської діяльності;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для фінансування соціально-культурних заходів.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Який фактор не впливає на формування власних фінансових ресурсів підприємства?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 швидкість обороту коштів;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темпи реалізації продукції;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обсяги поточних витрат;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терміни сплати податкових платежів.</w:t>
      </w:r>
    </w:p>
    <w:p w:rsidR="00F71A5C" w:rsidRDefault="00F71A5C" w:rsidP="00F71A5C">
      <w:pPr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15. Який із наведених показників не враховується фінансовою службою підприємства при залученні зовнішніх фінансових ресурсів?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розміри прибутку;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обсяги реалізації;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в) форма оплати праці;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розмір власного капіталу.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16. Д напрямків фінансової роботи на підприємстві не належить: 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фінансове планування і прогнозування;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аналіз і контроль виробничо-господарської діяльності;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оперативна, поточна фінансово-економічна робота;</w:t>
      </w:r>
    </w:p>
    <w:p w:rsidR="00F71A5C" w:rsidRDefault="00F71A5C" w:rsidP="00F71A5C">
      <w:pPr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організація фінансового обліку.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 Об’єктом розподільчих фінансових відносин є: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капітал підприємства;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валовий дохід від операційної діяльності;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дохід від здачі в оренду майна;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необоротні активи підприємства.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 До складу власних і прирівняних до власних джерел фінансових ресурсів входять: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статутний капітал;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цільові внески юридичних і фізичних осіб;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короткострокові банківські кредити;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страхові відшкодування.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19. До складу </w:t>
      </w:r>
      <w:proofErr w:type="spellStart"/>
      <w:r>
        <w:rPr>
          <w:color w:val="000000"/>
          <w:sz w:val="28"/>
          <w:szCs w:val="28"/>
        </w:rPr>
        <w:t>зовнішних</w:t>
      </w:r>
      <w:proofErr w:type="spellEnd"/>
      <w:r>
        <w:rPr>
          <w:color w:val="000000"/>
          <w:sz w:val="28"/>
          <w:szCs w:val="28"/>
        </w:rPr>
        <w:t xml:space="preserve"> джерел формування фінансових ресурсів підприємства не належать: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кредиторська заборгованість;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довгострокові банківські кредити;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кошти, мобілізовані на фінансовому ринку;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амортизаційні відрахування.</w:t>
      </w:r>
    </w:p>
    <w:p w:rsidR="00F71A5C" w:rsidRDefault="00F71A5C" w:rsidP="00F71A5C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20. До складу фінансових ресурсів, що мобілізуються на фінансовому ринку,  входять: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кредитні інвестиції;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страхові відшкодування;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прибуток;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амортизація.</w:t>
      </w:r>
    </w:p>
    <w:p w:rsidR="00F71A5C" w:rsidRDefault="00F71A5C" w:rsidP="00F71A5C">
      <w:pPr>
        <w:tabs>
          <w:tab w:val="num" w:pos="851"/>
        </w:tabs>
        <w:ind w:left="397"/>
        <w:jc w:val="both"/>
        <w:rPr>
          <w:color w:val="000000"/>
          <w:sz w:val="28"/>
          <w:szCs w:val="28"/>
        </w:rPr>
      </w:pPr>
    </w:p>
    <w:p w:rsidR="00F71A5C" w:rsidRDefault="00F71A5C" w:rsidP="00F71A5C">
      <w:pPr>
        <w:rPr>
          <w:sz w:val="28"/>
          <w:szCs w:val="28"/>
        </w:rPr>
      </w:pPr>
    </w:p>
    <w:p w:rsidR="00F71A5C" w:rsidRPr="001470A6" w:rsidRDefault="00F71A5C" w:rsidP="00F71A5C">
      <w:pPr>
        <w:shd w:val="clear" w:color="auto" w:fill="FFFFFF"/>
        <w:rPr>
          <w:color w:val="333333"/>
          <w:sz w:val="28"/>
          <w:szCs w:val="28"/>
          <w:lang w:eastAsia="ru-RU"/>
        </w:rPr>
      </w:pPr>
      <w:r w:rsidRPr="001470A6">
        <w:rPr>
          <w:b/>
          <w:bCs/>
          <w:color w:val="333333"/>
          <w:sz w:val="28"/>
          <w:szCs w:val="28"/>
          <w:highlight w:val="green"/>
          <w:bdr w:val="none" w:sz="0" w:space="0" w:color="auto" w:frame="1"/>
          <w:lang w:eastAsia="ru-RU"/>
        </w:rPr>
        <w:t>Практичне заняття</w:t>
      </w:r>
      <w:r w:rsidR="001470A6" w:rsidRPr="001470A6">
        <w:rPr>
          <w:b/>
          <w:bCs/>
          <w:color w:val="333333"/>
          <w:sz w:val="28"/>
          <w:szCs w:val="28"/>
          <w:highlight w:val="green"/>
          <w:bdr w:val="none" w:sz="0" w:space="0" w:color="auto" w:frame="1"/>
          <w:lang w:eastAsia="ru-RU"/>
        </w:rPr>
        <w:t xml:space="preserve"> № 2</w:t>
      </w:r>
    </w:p>
    <w:p w:rsidR="00F71A5C" w:rsidRPr="00475C9C" w:rsidRDefault="00F71A5C" w:rsidP="00F71A5C">
      <w:pPr>
        <w:shd w:val="clear" w:color="auto" w:fill="FFFFFF"/>
        <w:rPr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</w:pPr>
      <w:r w:rsidRPr="001470A6">
        <w:rPr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Тема:</w:t>
      </w:r>
      <w:r w:rsidRPr="001470A6">
        <w:rPr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Pr="001470A6">
        <w:rPr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Облік касових операцій. Заповнення первинних касових документів.</w:t>
      </w:r>
      <w:r w:rsidRPr="00475C9C">
        <w:rPr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F71A5C" w:rsidRPr="00475C9C" w:rsidRDefault="00F71A5C" w:rsidP="00F71A5C">
      <w:pPr>
        <w:shd w:val="clear" w:color="auto" w:fill="FFFFFF"/>
        <w:rPr>
          <w:b/>
          <w:sz w:val="28"/>
          <w:szCs w:val="28"/>
        </w:rPr>
      </w:pPr>
    </w:p>
    <w:p w:rsidR="00F71A5C" w:rsidRPr="004910D7" w:rsidRDefault="00F71A5C" w:rsidP="00F71A5C">
      <w:pPr>
        <w:shd w:val="clear" w:color="auto" w:fill="FFFFFF"/>
        <w:rPr>
          <w:b/>
          <w:sz w:val="28"/>
          <w:szCs w:val="28"/>
        </w:rPr>
      </w:pPr>
      <w:r w:rsidRPr="004910D7">
        <w:rPr>
          <w:b/>
          <w:sz w:val="28"/>
          <w:szCs w:val="28"/>
        </w:rPr>
        <w:t>Джерело:</w:t>
      </w:r>
    </w:p>
    <w:p w:rsidR="00F71A5C" w:rsidRPr="004910D7" w:rsidRDefault="005937BA" w:rsidP="00F71A5C">
      <w:pPr>
        <w:shd w:val="clear" w:color="auto" w:fill="FFFFFF"/>
        <w:rPr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</w:pPr>
      <w:hyperlink r:id="rId7" w:anchor="2" w:tgtFrame="_blank" w:history="1">
        <w:r w:rsidR="00F71A5C" w:rsidRPr="004910D7">
          <w:rPr>
            <w:rStyle w:val="a5"/>
            <w:color w:val="108C16"/>
            <w:sz w:val="28"/>
            <w:szCs w:val="28"/>
            <w:shd w:val="clear" w:color="auto" w:fill="FFFFFF"/>
          </w:rPr>
          <w:t>Постанова Правління «Про затвердження Положення про ведення касових операцій у національній валюті в Україні» від 29.12.2017 р. № 148</w:t>
        </w:r>
      </w:hyperlink>
      <w:r w:rsidR="00F71A5C" w:rsidRPr="004910D7">
        <w:rPr>
          <w:color w:val="2F2F2F"/>
          <w:sz w:val="28"/>
          <w:szCs w:val="28"/>
          <w:shd w:val="clear" w:color="auto" w:fill="FFFFFF"/>
        </w:rPr>
        <w:t> (</w:t>
      </w:r>
      <w:r w:rsidR="00F71A5C" w:rsidRPr="004910D7">
        <w:rPr>
          <w:i/>
          <w:iCs/>
          <w:color w:val="2F2F2F"/>
          <w:sz w:val="28"/>
          <w:szCs w:val="28"/>
          <w:shd w:val="clear" w:color="auto" w:fill="FFFFFF"/>
        </w:rPr>
        <w:t>далі</w:t>
      </w:r>
      <w:r w:rsidR="00F71A5C" w:rsidRPr="004910D7">
        <w:rPr>
          <w:color w:val="2F2F2F"/>
          <w:sz w:val="28"/>
          <w:szCs w:val="28"/>
          <w:shd w:val="clear" w:color="auto" w:fill="FFFFFF"/>
        </w:rPr>
        <w:t> - </w:t>
      </w:r>
      <w:hyperlink r:id="rId8" w:anchor="2" w:tgtFrame="_blank" w:history="1">
        <w:r w:rsidR="00F71A5C" w:rsidRPr="004910D7">
          <w:rPr>
            <w:rStyle w:val="a5"/>
            <w:color w:val="42C348"/>
            <w:sz w:val="28"/>
            <w:szCs w:val="28"/>
            <w:shd w:val="clear" w:color="auto" w:fill="FFFFFF"/>
          </w:rPr>
          <w:t>Постанова № 148</w:t>
        </w:r>
      </w:hyperlink>
      <w:r w:rsidR="00F71A5C" w:rsidRPr="004910D7">
        <w:rPr>
          <w:color w:val="2F2F2F"/>
          <w:sz w:val="28"/>
          <w:szCs w:val="28"/>
          <w:shd w:val="clear" w:color="auto" w:fill="FFFFFF"/>
        </w:rPr>
        <w:t>), </w:t>
      </w:r>
    </w:p>
    <w:p w:rsidR="00F71A5C" w:rsidRPr="004910D7" w:rsidRDefault="005937BA" w:rsidP="00F71A5C">
      <w:pPr>
        <w:shd w:val="clear" w:color="auto" w:fill="FFFFFF"/>
        <w:rPr>
          <w:color w:val="333333"/>
          <w:sz w:val="28"/>
          <w:szCs w:val="28"/>
          <w:lang w:eastAsia="ru-RU"/>
        </w:rPr>
      </w:pPr>
      <w:hyperlink r:id="rId9" w:history="1">
        <w:r w:rsidR="00F71A5C" w:rsidRPr="004910D7">
          <w:rPr>
            <w:rStyle w:val="a5"/>
            <w:sz w:val="28"/>
            <w:szCs w:val="28"/>
            <w:lang w:eastAsia="ru-RU"/>
          </w:rPr>
          <w:t>https://youtu.be/rswyeJbCjaA?t=3</w:t>
        </w:r>
      </w:hyperlink>
    </w:p>
    <w:p w:rsidR="00F71A5C" w:rsidRDefault="00F71A5C" w:rsidP="00F71A5C">
      <w:pPr>
        <w:shd w:val="clear" w:color="auto" w:fill="FFFFFF"/>
        <w:rPr>
          <w:b/>
          <w:sz w:val="28"/>
          <w:szCs w:val="28"/>
          <w:lang w:eastAsia="ru-RU"/>
        </w:rPr>
      </w:pPr>
    </w:p>
    <w:p w:rsidR="00F71A5C" w:rsidRDefault="00F71A5C" w:rsidP="00F71A5C">
      <w:pPr>
        <w:shd w:val="clear" w:color="auto" w:fill="FFFFFF"/>
        <w:rPr>
          <w:b/>
          <w:sz w:val="28"/>
          <w:szCs w:val="28"/>
          <w:lang w:eastAsia="ru-RU"/>
        </w:rPr>
      </w:pPr>
    </w:p>
    <w:p w:rsidR="00F71A5C" w:rsidRPr="004910D7" w:rsidRDefault="00F71A5C" w:rsidP="00F71A5C">
      <w:pPr>
        <w:shd w:val="clear" w:color="auto" w:fill="FFFFFF"/>
        <w:rPr>
          <w:b/>
          <w:sz w:val="28"/>
          <w:szCs w:val="28"/>
          <w:lang w:eastAsia="ru-RU"/>
        </w:rPr>
      </w:pPr>
      <w:r w:rsidRPr="004910D7">
        <w:rPr>
          <w:b/>
          <w:sz w:val="28"/>
          <w:szCs w:val="28"/>
          <w:lang w:eastAsia="ru-RU"/>
        </w:rPr>
        <w:t xml:space="preserve">Завдання: </w:t>
      </w:r>
    </w:p>
    <w:p w:rsidR="00F71A5C" w:rsidRPr="004910D7" w:rsidRDefault="00F71A5C" w:rsidP="00F71A5C">
      <w:pPr>
        <w:shd w:val="clear" w:color="auto" w:fill="FFFFFF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 xml:space="preserve">1. </w:t>
      </w:r>
      <w:proofErr w:type="spellStart"/>
      <w:r w:rsidRPr="004910D7">
        <w:rPr>
          <w:sz w:val="28"/>
          <w:szCs w:val="28"/>
          <w:lang w:eastAsia="ru-RU"/>
        </w:rPr>
        <w:t>Ознаймитися</w:t>
      </w:r>
      <w:proofErr w:type="spellEnd"/>
      <w:r w:rsidRPr="004910D7">
        <w:rPr>
          <w:sz w:val="28"/>
          <w:szCs w:val="28"/>
          <w:lang w:eastAsia="ru-RU"/>
        </w:rPr>
        <w:t xml:space="preserve"> з завданням.</w:t>
      </w:r>
    </w:p>
    <w:p w:rsidR="00F71A5C" w:rsidRPr="004910D7" w:rsidRDefault="00F71A5C" w:rsidP="00F71A5C">
      <w:pPr>
        <w:shd w:val="clear" w:color="auto" w:fill="FFFFFF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lastRenderedPageBreak/>
        <w:t xml:space="preserve">2. </w:t>
      </w:r>
      <w:proofErr w:type="spellStart"/>
      <w:r w:rsidRPr="004910D7">
        <w:rPr>
          <w:sz w:val="28"/>
          <w:szCs w:val="28"/>
          <w:lang w:eastAsia="ru-RU"/>
        </w:rPr>
        <w:t>Ознаймитися</w:t>
      </w:r>
      <w:proofErr w:type="spellEnd"/>
      <w:r w:rsidRPr="004910D7">
        <w:rPr>
          <w:sz w:val="28"/>
          <w:szCs w:val="28"/>
          <w:lang w:eastAsia="ru-RU"/>
        </w:rPr>
        <w:t xml:space="preserve"> з методичними вказівками щодо виконання практичного завдання.</w:t>
      </w:r>
    </w:p>
    <w:p w:rsidR="00F71A5C" w:rsidRDefault="00F71A5C" w:rsidP="00F71A5C">
      <w:pPr>
        <w:shd w:val="clear" w:color="auto" w:fill="FFFFFF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3. Виконати практичне завдання: заповнити  прибуткові та</w:t>
      </w:r>
      <w:r>
        <w:rPr>
          <w:sz w:val="28"/>
          <w:szCs w:val="28"/>
          <w:lang w:eastAsia="ru-RU"/>
        </w:rPr>
        <w:t xml:space="preserve"> видаткові касові ордери, застосовуючи бланки </w:t>
      </w:r>
      <w:proofErr w:type="spellStart"/>
      <w:r>
        <w:rPr>
          <w:sz w:val="28"/>
          <w:szCs w:val="28"/>
          <w:lang w:val="en-US" w:eastAsia="ru-RU"/>
        </w:rPr>
        <w:t>exel</w:t>
      </w:r>
      <w:proofErr w:type="spellEnd"/>
      <w:r>
        <w:rPr>
          <w:sz w:val="28"/>
          <w:szCs w:val="28"/>
          <w:lang w:eastAsia="ru-RU"/>
        </w:rPr>
        <w:t xml:space="preserve">. </w:t>
      </w:r>
    </w:p>
    <w:p w:rsidR="00F71A5C" w:rsidRDefault="00F71A5C" w:rsidP="00F71A5C">
      <w:pPr>
        <w:shd w:val="clear" w:color="auto" w:fill="FFFFFF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Бланки :   </w:t>
      </w:r>
    </w:p>
    <w:p w:rsidR="00F71A5C" w:rsidRDefault="005937BA" w:rsidP="00F71A5C">
      <w:pPr>
        <w:shd w:val="clear" w:color="auto" w:fill="FFFFFF"/>
      </w:pPr>
      <w:hyperlink r:id="rId10" w:history="1">
        <w:r w:rsidR="00F71A5C" w:rsidRPr="00A47131">
          <w:rPr>
            <w:rStyle w:val="a5"/>
            <w:sz w:val="28"/>
            <w:szCs w:val="28"/>
            <w:lang w:eastAsia="ru-RU"/>
          </w:rPr>
          <w:t>http://kchp.com.ua/novoe/ckachat-novue-blanki-po-kassovum-operacijam-3.html</w:t>
        </w:r>
      </w:hyperlink>
    </w:p>
    <w:p w:rsidR="00F71A5C" w:rsidRPr="00ED7372" w:rsidRDefault="00F71A5C" w:rsidP="00F71A5C">
      <w:pPr>
        <w:shd w:val="clear" w:color="auto" w:fill="FFFFFF"/>
        <w:rPr>
          <w:sz w:val="28"/>
          <w:szCs w:val="28"/>
          <w:lang w:eastAsia="ru-RU"/>
        </w:rPr>
      </w:pPr>
      <w:r w:rsidRPr="00ED7372">
        <w:rPr>
          <w:sz w:val="28"/>
          <w:szCs w:val="28"/>
        </w:rPr>
        <w:t xml:space="preserve">5. Приклад заповнення прибуткового та видаткового касового ордеру з практичного заняття є в </w:t>
      </w:r>
      <w:r>
        <w:rPr>
          <w:sz w:val="28"/>
          <w:szCs w:val="28"/>
        </w:rPr>
        <w:t xml:space="preserve">  </w:t>
      </w:r>
      <w:r w:rsidRPr="00ED7372">
        <w:rPr>
          <w:sz w:val="28"/>
          <w:szCs w:val="28"/>
          <w:lang w:val="en-US" w:eastAsia="ru-RU"/>
        </w:rPr>
        <w:t>Classroom</w:t>
      </w:r>
    </w:p>
    <w:p w:rsidR="00F71A5C" w:rsidRDefault="00F71A5C" w:rsidP="00F71A5C">
      <w:p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71A5C" w:rsidRPr="004910D7" w:rsidRDefault="00F71A5C" w:rsidP="00F71A5C">
      <w:pPr>
        <w:shd w:val="clear" w:color="auto" w:fill="FFFFFF"/>
        <w:jc w:val="both"/>
        <w:rPr>
          <w:color w:val="333333"/>
          <w:sz w:val="28"/>
          <w:szCs w:val="28"/>
          <w:lang w:eastAsia="ru-RU"/>
        </w:rPr>
      </w:pPr>
      <w:r w:rsidRPr="004910D7"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МЕТА:</w:t>
      </w:r>
      <w:r w:rsidRPr="004910D7">
        <w:rPr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Pr="004910D7">
        <w:rPr>
          <w:color w:val="000000"/>
          <w:sz w:val="28"/>
          <w:szCs w:val="28"/>
          <w:bdr w:val="none" w:sz="0" w:space="0" w:color="auto" w:frame="1"/>
          <w:lang w:eastAsia="ru-RU"/>
        </w:rPr>
        <w:t>Навчитись складати первинні документи по обліку касових операцій. Ознайомити з порядком відображення в обліку  касових операцій. Закріпити знання щодо документального оформлення касових операцій.</w:t>
      </w:r>
    </w:p>
    <w:p w:rsidR="00F71A5C" w:rsidRDefault="00F71A5C" w:rsidP="00F71A5C">
      <w:p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71A5C" w:rsidRPr="004910D7" w:rsidRDefault="00F71A5C" w:rsidP="00F71A5C">
      <w:pPr>
        <w:shd w:val="clear" w:color="auto" w:fill="FFFFFF"/>
        <w:jc w:val="both"/>
        <w:rPr>
          <w:color w:val="333333"/>
          <w:sz w:val="28"/>
          <w:szCs w:val="28"/>
          <w:lang w:eastAsia="ru-RU"/>
        </w:rPr>
      </w:pPr>
      <w:r w:rsidRPr="004910D7"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Матеріальне забезпечення : </w:t>
      </w:r>
      <w:r w:rsidRPr="004910D7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конспекти, бланки прибуткових та видаткових касових ордерів, </w:t>
      </w:r>
      <w:proofErr w:type="spellStart"/>
      <w:r w:rsidRPr="004910D7">
        <w:rPr>
          <w:color w:val="000000"/>
          <w:sz w:val="28"/>
          <w:szCs w:val="28"/>
          <w:bdr w:val="none" w:sz="0" w:space="0" w:color="auto" w:frame="1"/>
          <w:lang w:eastAsia="ru-RU"/>
        </w:rPr>
        <w:t>компьютер</w:t>
      </w:r>
      <w:proofErr w:type="spellEnd"/>
      <w:r w:rsidRPr="004910D7">
        <w:rPr>
          <w:color w:val="000000"/>
          <w:sz w:val="28"/>
          <w:szCs w:val="28"/>
          <w:bdr w:val="none" w:sz="0" w:space="0" w:color="auto" w:frame="1"/>
          <w:lang w:eastAsia="ru-RU"/>
        </w:rPr>
        <w:t>, калькулятор.</w:t>
      </w:r>
    </w:p>
    <w:p w:rsidR="00F71A5C" w:rsidRPr="004910D7" w:rsidRDefault="00F71A5C" w:rsidP="00F71A5C">
      <w:pPr>
        <w:shd w:val="clear" w:color="auto" w:fill="FFFFFF"/>
        <w:jc w:val="both"/>
        <w:rPr>
          <w:color w:val="333333"/>
          <w:sz w:val="28"/>
          <w:szCs w:val="28"/>
          <w:lang w:eastAsia="ru-RU"/>
        </w:rPr>
      </w:pPr>
      <w:r w:rsidRPr="004910D7">
        <w:rPr>
          <w:color w:val="333333"/>
          <w:sz w:val="28"/>
          <w:szCs w:val="28"/>
          <w:lang w:eastAsia="ru-RU"/>
        </w:rPr>
        <w:t> </w:t>
      </w:r>
    </w:p>
    <w:p w:rsidR="00F71A5C" w:rsidRDefault="00F71A5C" w:rsidP="00F71A5C">
      <w:pPr>
        <w:shd w:val="clear" w:color="auto" w:fill="FFFFFF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71A5C" w:rsidRPr="004910D7" w:rsidRDefault="00F71A5C" w:rsidP="00F71A5C">
      <w:pPr>
        <w:shd w:val="clear" w:color="auto" w:fill="FFFFFF"/>
        <w:jc w:val="center"/>
        <w:rPr>
          <w:color w:val="333333"/>
          <w:sz w:val="28"/>
          <w:szCs w:val="28"/>
          <w:lang w:eastAsia="ru-RU"/>
        </w:rPr>
      </w:pPr>
      <w:r w:rsidRPr="00475C9C">
        <w:rPr>
          <w:b/>
          <w:bCs/>
          <w:color w:val="000000"/>
          <w:sz w:val="28"/>
          <w:szCs w:val="28"/>
          <w:highlight w:val="cyan"/>
          <w:bdr w:val="none" w:sz="0" w:space="0" w:color="auto" w:frame="1"/>
          <w:lang w:eastAsia="ru-RU"/>
        </w:rPr>
        <w:t>Завдання 1</w:t>
      </w:r>
    </w:p>
    <w:p w:rsidR="00F71A5C" w:rsidRPr="004910D7" w:rsidRDefault="00F71A5C" w:rsidP="00F71A5C">
      <w:pPr>
        <w:shd w:val="clear" w:color="auto" w:fill="FFFFFF"/>
        <w:jc w:val="center"/>
        <w:rPr>
          <w:color w:val="333333"/>
          <w:sz w:val="28"/>
          <w:szCs w:val="28"/>
          <w:lang w:eastAsia="ru-RU"/>
        </w:rPr>
      </w:pPr>
      <w:r w:rsidRPr="004910D7">
        <w:rPr>
          <w:color w:val="333333"/>
          <w:sz w:val="28"/>
          <w:szCs w:val="28"/>
          <w:lang w:eastAsia="ru-RU"/>
        </w:rPr>
        <w:t> </w:t>
      </w:r>
    </w:p>
    <w:p w:rsidR="00F71A5C" w:rsidRDefault="00F71A5C" w:rsidP="00F71A5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eastAsia="ru-RU"/>
        </w:rPr>
      </w:pPr>
      <w:r w:rsidRPr="004910D7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На підставі приведених операцій  по касі заповнити прибуткові і видаткові касові ордери, </w:t>
      </w:r>
    </w:p>
    <w:p w:rsidR="00F71A5C" w:rsidRPr="0003081B" w:rsidRDefault="00F71A5C" w:rsidP="00F71A5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color w:val="000000"/>
          <w:sz w:val="28"/>
          <w:szCs w:val="28"/>
          <w:bdr w:val="none" w:sz="0" w:space="0" w:color="auto" w:frame="1"/>
          <w:lang w:eastAsia="ru-RU"/>
        </w:rPr>
        <w:t>Назва підприємства ТОВ «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eastAsia="ru-RU"/>
        </w:rPr>
        <w:t>Техно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». Код ЕДРПОУ 12345678. Директор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eastAsia="ru-RU"/>
        </w:rPr>
        <w:t>Семенченко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О.Т.; Головний бухгалтер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eastAsia="ru-RU"/>
        </w:rPr>
        <w:t>Курченко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С.С.; Касир Сидорчук С.С.</w:t>
      </w:r>
    </w:p>
    <w:p w:rsidR="00F71A5C" w:rsidRPr="0003081B" w:rsidRDefault="00F71A5C" w:rsidP="00F71A5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eastAsia="ru-RU"/>
        </w:rPr>
      </w:pPr>
      <w:r w:rsidRPr="004910D7">
        <w:rPr>
          <w:color w:val="000000"/>
          <w:sz w:val="28"/>
          <w:szCs w:val="28"/>
          <w:bdr w:val="none" w:sz="0" w:space="0" w:color="auto" w:frame="1"/>
          <w:lang w:eastAsia="ru-RU"/>
        </w:rPr>
        <w:t>Залишок по рахунку 301 “ Каса ” в національній валюті  на початок дня склав 15 грн.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F71A5C" w:rsidRPr="004910D7" w:rsidRDefault="00F71A5C" w:rsidP="00F71A5C">
      <w:pPr>
        <w:shd w:val="clear" w:color="auto" w:fill="FFFFFF"/>
        <w:jc w:val="both"/>
        <w:rPr>
          <w:color w:val="333333"/>
          <w:sz w:val="28"/>
          <w:szCs w:val="28"/>
          <w:lang w:eastAsia="ru-RU"/>
        </w:rPr>
      </w:pPr>
      <w:r w:rsidRPr="004910D7">
        <w:rPr>
          <w:color w:val="000000"/>
          <w:sz w:val="28"/>
          <w:szCs w:val="28"/>
          <w:bdr w:val="none" w:sz="0" w:space="0" w:color="auto" w:frame="1"/>
          <w:lang w:eastAsia="ru-RU"/>
        </w:rPr>
        <w:t>Дата складання -  поточна дата практичного заняття.</w:t>
      </w:r>
    </w:p>
    <w:p w:rsidR="00F71A5C" w:rsidRPr="004910D7" w:rsidRDefault="00F71A5C" w:rsidP="00F71A5C">
      <w:pPr>
        <w:shd w:val="clear" w:color="auto" w:fill="FFFFFF"/>
        <w:jc w:val="both"/>
        <w:rPr>
          <w:color w:val="333333"/>
          <w:sz w:val="28"/>
          <w:szCs w:val="28"/>
          <w:lang w:eastAsia="ru-RU"/>
        </w:rPr>
      </w:pPr>
      <w:r w:rsidRPr="004910D7">
        <w:rPr>
          <w:color w:val="333333"/>
          <w:sz w:val="28"/>
          <w:szCs w:val="28"/>
          <w:lang w:eastAsia="ru-RU"/>
        </w:rPr>
        <w:t> </w:t>
      </w:r>
    </w:p>
    <w:tbl>
      <w:tblPr>
        <w:tblW w:w="9185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808"/>
        <w:gridCol w:w="6818"/>
        <w:gridCol w:w="1559"/>
      </w:tblGrid>
      <w:tr w:rsidR="00F71A5C" w:rsidRPr="004910D7" w:rsidTr="002B5D72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r w:rsidRPr="004910D7">
              <w:rPr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пп</w:t>
            </w:r>
            <w:proofErr w:type="spellEnd"/>
          </w:p>
        </w:tc>
        <w:tc>
          <w:tcPr>
            <w:tcW w:w="6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Документ і зміст  господарської  операції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Сума, грн.</w:t>
            </w:r>
          </w:p>
        </w:tc>
      </w:tr>
      <w:tr w:rsidR="00F71A5C" w:rsidRPr="004910D7" w:rsidTr="002B5D72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Прибутковий касовий ордер № 1 отримано в банку по чеку за № 093625 для видачі зарплати – 25900 грн.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25900</w:t>
            </w:r>
          </w:p>
        </w:tc>
      </w:tr>
      <w:tr w:rsidR="00F71A5C" w:rsidRPr="004910D7" w:rsidTr="002B5D72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Прибутковий  касовий ордер №  2 здано в касу завгоспом Максимовим   І.П.  залишок підзвітних сум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200</w:t>
            </w:r>
          </w:p>
        </w:tc>
      </w:tr>
      <w:tr w:rsidR="00F71A5C" w:rsidRPr="004910D7" w:rsidTr="002B5D72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Видатковий касовий ордер №1 за платіжними відомостями № 1-7 виплачено заробітну плату  робітникам і службовцям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25900</w:t>
            </w:r>
          </w:p>
        </w:tc>
      </w:tr>
      <w:tr w:rsidR="00F71A5C" w:rsidRPr="004910D7" w:rsidTr="002B5D72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6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03081B" w:rsidRDefault="00F71A5C" w:rsidP="002B5D72">
            <w:pPr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Здано до банку залишок коштів на кінець дн</w:t>
            </w:r>
            <w:r>
              <w:rPr>
                <w:sz w:val="28"/>
                <w:szCs w:val="28"/>
                <w:bdr w:val="none" w:sz="0" w:space="0" w:color="auto" w:frame="1"/>
                <w:lang w:eastAsia="ru-RU"/>
              </w:rPr>
              <w:t>я  видатковий касовий ордер № 3.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1A5C" w:rsidRPr="004910D7" w:rsidRDefault="00F71A5C" w:rsidP="002B5D72">
            <w:pPr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bdr w:val="none" w:sz="0" w:space="0" w:color="auto" w:frame="1"/>
                <w:lang w:eastAsia="ru-RU"/>
              </w:rPr>
              <w:t>суму визначити</w:t>
            </w:r>
          </w:p>
        </w:tc>
      </w:tr>
    </w:tbl>
    <w:p w:rsidR="00F71A5C" w:rsidRDefault="00F71A5C" w:rsidP="00F71A5C">
      <w:pPr>
        <w:pStyle w:val="a6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</w:pPr>
    </w:p>
    <w:p w:rsidR="00F71A5C" w:rsidRPr="004910D7" w:rsidRDefault="00F71A5C" w:rsidP="00F71A5C">
      <w:pPr>
        <w:pStyle w:val="a6"/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spellStart"/>
      <w:r w:rsidRPr="004910D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Методичні</w:t>
      </w:r>
      <w:proofErr w:type="spellEnd"/>
      <w:r w:rsidRPr="004910D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910D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вказівки</w:t>
      </w:r>
      <w:proofErr w:type="spellEnd"/>
      <w:r w:rsidRPr="004910D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F71A5C" w:rsidRPr="004910D7" w:rsidRDefault="00F71A5C" w:rsidP="00F71A5C">
      <w:pPr>
        <w:pStyle w:val="a6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475C9C">
        <w:rPr>
          <w:rFonts w:ascii="Times New Roman" w:hAnsi="Times New Roman" w:cs="Times New Roman"/>
          <w:b/>
          <w:sz w:val="28"/>
          <w:szCs w:val="28"/>
          <w:highlight w:val="cyan"/>
          <w:lang w:eastAsia="ru-RU"/>
        </w:rPr>
        <w:t>Видатковий</w:t>
      </w:r>
      <w:proofErr w:type="spellEnd"/>
      <w:r w:rsidRPr="00475C9C">
        <w:rPr>
          <w:rFonts w:ascii="Times New Roman" w:hAnsi="Times New Roman" w:cs="Times New Roman"/>
          <w:b/>
          <w:sz w:val="28"/>
          <w:szCs w:val="28"/>
          <w:highlight w:val="cyan"/>
          <w:lang w:eastAsia="ru-RU"/>
        </w:rPr>
        <w:t xml:space="preserve"> </w:t>
      </w:r>
      <w:proofErr w:type="spellStart"/>
      <w:r w:rsidRPr="00475C9C">
        <w:rPr>
          <w:rFonts w:ascii="Times New Roman" w:hAnsi="Times New Roman" w:cs="Times New Roman"/>
          <w:b/>
          <w:sz w:val="28"/>
          <w:szCs w:val="28"/>
          <w:highlight w:val="cyan"/>
          <w:lang w:eastAsia="ru-RU"/>
        </w:rPr>
        <w:t>касовий</w:t>
      </w:r>
      <w:proofErr w:type="spellEnd"/>
      <w:r w:rsidRPr="00475C9C">
        <w:rPr>
          <w:rFonts w:ascii="Times New Roman" w:hAnsi="Times New Roman" w:cs="Times New Roman"/>
          <w:b/>
          <w:sz w:val="28"/>
          <w:szCs w:val="28"/>
          <w:highlight w:val="cyan"/>
          <w:lang w:eastAsia="ru-RU"/>
        </w:rPr>
        <w:t xml:space="preserve"> ордер: правила </w:t>
      </w:r>
      <w:proofErr w:type="spellStart"/>
      <w:r w:rsidRPr="00475C9C">
        <w:rPr>
          <w:rFonts w:ascii="Times New Roman" w:hAnsi="Times New Roman" w:cs="Times New Roman"/>
          <w:b/>
          <w:sz w:val="28"/>
          <w:szCs w:val="28"/>
          <w:highlight w:val="cyan"/>
          <w:lang w:eastAsia="ru-RU"/>
        </w:rPr>
        <w:t>заповнення</w:t>
      </w:r>
      <w:proofErr w:type="spellEnd"/>
    </w:p>
    <w:tbl>
      <w:tblPr>
        <w:tblW w:w="5295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18"/>
        <w:gridCol w:w="7821"/>
      </w:tblGrid>
      <w:tr w:rsidR="00F71A5C" w:rsidRPr="004910D7" w:rsidTr="002B5D72">
        <w:trPr>
          <w:tblHeader/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9696"/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b/>
                <w:bCs/>
                <w:sz w:val="28"/>
                <w:szCs w:val="28"/>
                <w:lang w:eastAsia="ru-RU"/>
              </w:rPr>
              <w:t>Реквізит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9696"/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b/>
                <w:bCs/>
                <w:sz w:val="28"/>
                <w:szCs w:val="28"/>
                <w:lang w:eastAsia="ru-RU"/>
              </w:rPr>
              <w:t>Порядок заповнення реквізитів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 xml:space="preserve">Видатковий касовий </w:t>
            </w:r>
            <w:r w:rsidRPr="004910D7">
              <w:rPr>
                <w:sz w:val="28"/>
                <w:szCs w:val="28"/>
                <w:lang w:eastAsia="ru-RU"/>
              </w:rPr>
              <w:lastRenderedPageBreak/>
              <w:t>ордер від</w:t>
            </w:r>
          </w:p>
        </w:tc>
        <w:tc>
          <w:tcPr>
            <w:tcW w:w="408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lastRenderedPageBreak/>
              <w:t xml:space="preserve">Запишіть дату складання документа. Вона має збігатися із датою видачі грошових коштів і відповідати даті у </w:t>
            </w:r>
            <w:hyperlink r:id="rId11" w:history="1">
              <w:r w:rsidRPr="004910D7">
                <w:rPr>
                  <w:color w:val="0000FF"/>
                  <w:sz w:val="28"/>
                  <w:szCs w:val="28"/>
                  <w:u w:val="single"/>
                  <w:lang w:eastAsia="ru-RU"/>
                </w:rPr>
                <w:t xml:space="preserve">Журналі реєстрації </w:t>
              </w:r>
              <w:r w:rsidRPr="004910D7">
                <w:rPr>
                  <w:color w:val="0000FF"/>
                  <w:sz w:val="28"/>
                  <w:szCs w:val="28"/>
                  <w:u w:val="single"/>
                  <w:lang w:eastAsia="ru-RU"/>
                </w:rPr>
                <w:lastRenderedPageBreak/>
                <w:t>прибуткових і видаткових касових ордерів</w:t>
              </w:r>
            </w:hyperlink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lastRenderedPageBreak/>
              <w:t>Дата складання</w:t>
            </w:r>
          </w:p>
        </w:tc>
        <w:tc>
          <w:tcPr>
            <w:tcW w:w="408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rPr>
                <w:sz w:val="28"/>
                <w:szCs w:val="28"/>
                <w:lang w:eastAsia="ru-RU"/>
              </w:rPr>
            </w:pP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Позаяк видатковий касовий ордер оформляють на кожну операцію з видачі готівки, тому в реквізиті «№ з/п» слід проставляти «1» 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Номер документа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Проставте номер згідно із записом у Журналі реєстрації прибуткових і видаткових касових ордерів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Кореспондуючий рахунок, субрахунок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Зазначте номер рахунку, з дебетом якого кореспондує рахунок 301, наприклад 311, 372, 661, 685 тощо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Видати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 xml:space="preserve">Зазначте ПІБ особи, яка отримує кошти. Додатково можете зазначити ПІБ особи, якій доручили видати кошти за довіреністю через те, що одержувач не може отримати їх особисто. В останньому випадку треба також поставити надпис </w:t>
            </w:r>
            <w:proofErr w:type="spellStart"/>
            <w:r w:rsidRPr="004910D7">
              <w:rPr>
                <w:sz w:val="28"/>
                <w:szCs w:val="28"/>
                <w:lang w:eastAsia="ru-RU"/>
              </w:rPr>
              <w:t>“За</w:t>
            </w:r>
            <w:proofErr w:type="spellEnd"/>
            <w:r w:rsidRPr="004910D7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910D7">
              <w:rPr>
                <w:sz w:val="28"/>
                <w:szCs w:val="28"/>
                <w:lang w:eastAsia="ru-RU"/>
              </w:rPr>
              <w:t>довіреністю”</w:t>
            </w:r>
            <w:proofErr w:type="spellEnd"/>
            <w:r w:rsidRPr="004910D7">
              <w:rPr>
                <w:sz w:val="28"/>
                <w:szCs w:val="28"/>
                <w:lang w:eastAsia="ru-RU"/>
              </w:rPr>
              <w:t xml:space="preserve"> (п. 28 розділу ІІІ Положення № 148).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Підстава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Зазначаємо підставу для видачі коштів. Нею може бути, наприклад, наказ про виплату матеріальної допомоги, наказ про відрядження тощо.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Сума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Зазначте суму фактично виданих коштів (гривні — словами, копійки — цифрами). Цифру у гривнях зазвичай пишуть з великої літери.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Додаток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 xml:space="preserve">Перераховуються документи, які додаються до касового ордера, на підставі яких видається готівка, наприклад, наказ про відрядження чи видачу </w:t>
            </w:r>
            <w:proofErr w:type="spellStart"/>
            <w:r w:rsidRPr="004910D7">
              <w:rPr>
                <w:sz w:val="28"/>
                <w:szCs w:val="28"/>
                <w:lang w:eastAsia="ru-RU"/>
              </w:rPr>
              <w:t>матдопомоги</w:t>
            </w:r>
            <w:proofErr w:type="spellEnd"/>
            <w:r w:rsidRPr="004910D7">
              <w:rPr>
                <w:sz w:val="28"/>
                <w:szCs w:val="28"/>
                <w:lang w:eastAsia="ru-RU"/>
              </w:rPr>
              <w:t>, платіжна відомість. Також може зазначатися довіреність, якщо кошти отримує не той, на ім’я кого вони призначені.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Керівник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Документ підписує керівник. Якщо він уже підписав інші дозвільні документи (зробив дозвільний підпис), підписувати власне видатковий касовий ордер йому не обов’язково (п. 26 Положення № 148). Проте, не забудьте зазначити цей документ у полі «Додаток». Керівник також може передати право підпису іншій посадовій особі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Головний бухгалтер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Документ підписує головний бухгалтер або уповноважена керівником особа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Одержав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Реквізит заповнює одержувач коштів, куди вписує отриману суму прописом. Якщо документ оформляється на загальну суму касових операцій, наприклад, здачу готівки в банк чи її видачу за видатковими відомостями, то даний реквізит не заповнюється (п. 32 розділу ІІІ Положення № 148).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Підпис одержувача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 xml:space="preserve">Відсутність підпису означає відсутність видачі готівки, що може обернутися перевищенням загрожує штрафом за перевищення </w:t>
            </w:r>
            <w:hyperlink r:id="rId12" w:history="1">
              <w:r w:rsidRPr="004910D7">
                <w:rPr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ліміту готівки в касі</w:t>
              </w:r>
            </w:hyperlink>
            <w:r w:rsidRPr="004910D7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lastRenderedPageBreak/>
              <w:t>За (найменування, номер, дата та місце видачі документа, який засвідчує особу одержувача)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 xml:space="preserve">Заповнює касир: записує назву документа (паспорт або документ, що його замінює), номер, ким і коли виданий (п. 27 Положення № 148). Якщо </w:t>
            </w:r>
            <w:proofErr w:type="spellStart"/>
            <w:r w:rsidRPr="004910D7">
              <w:rPr>
                <w:sz w:val="28"/>
                <w:szCs w:val="28"/>
                <w:lang w:eastAsia="ru-RU"/>
              </w:rPr>
              <w:t>отримувач</w:t>
            </w:r>
            <w:proofErr w:type="spellEnd"/>
            <w:r w:rsidRPr="004910D7">
              <w:rPr>
                <w:sz w:val="28"/>
                <w:szCs w:val="28"/>
                <w:lang w:eastAsia="ru-RU"/>
              </w:rPr>
              <w:t xml:space="preserve"> коштів — довірена особа, зазначте його документи</w:t>
            </w:r>
          </w:p>
        </w:tc>
      </w:tr>
      <w:tr w:rsidR="00F71A5C" w:rsidRPr="004910D7" w:rsidTr="002B5D72">
        <w:trPr>
          <w:tblCellSpacing w:w="0" w:type="dxa"/>
        </w:trPr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Видав касир</w:t>
            </w:r>
          </w:p>
        </w:tc>
        <w:tc>
          <w:tcPr>
            <w:tcW w:w="4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71A5C" w:rsidRPr="004910D7" w:rsidRDefault="00F71A5C" w:rsidP="002B5D72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4910D7">
              <w:rPr>
                <w:sz w:val="28"/>
                <w:szCs w:val="28"/>
                <w:lang w:eastAsia="ru-RU"/>
              </w:rPr>
              <w:t>Підпис касира чи особи, яка виконує його обов’язки, із зазначенням прізвища та ініціалів</w:t>
            </w:r>
          </w:p>
        </w:tc>
      </w:tr>
    </w:tbl>
    <w:p w:rsidR="00F71A5C" w:rsidRPr="004910D7" w:rsidRDefault="00F71A5C" w:rsidP="00F71A5C">
      <w:pPr>
        <w:spacing w:before="100" w:beforeAutospacing="1" w:after="100" w:afterAutospacing="1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 xml:space="preserve">Після складання до передачі в касу видатковий касовий ордер реєструються бухгалтером у </w:t>
      </w:r>
      <w:r w:rsidRPr="004910D7">
        <w:rPr>
          <w:b/>
          <w:bCs/>
          <w:sz w:val="28"/>
          <w:szCs w:val="28"/>
          <w:lang w:eastAsia="ru-RU"/>
        </w:rPr>
        <w:t>журналі реєстрації прибуткових і видаткових касових документів</w:t>
      </w:r>
      <w:r w:rsidRPr="004910D7">
        <w:rPr>
          <w:sz w:val="28"/>
          <w:szCs w:val="28"/>
          <w:lang w:eastAsia="ru-RU"/>
        </w:rPr>
        <w:t xml:space="preserve"> (п. 33 розділу ІІІ Порядку № 148).</w:t>
      </w:r>
    </w:p>
    <w:p w:rsidR="00F71A5C" w:rsidRPr="004910D7" w:rsidRDefault="00F71A5C" w:rsidP="00F71A5C">
      <w:pPr>
        <w:spacing w:before="100" w:beforeAutospacing="1" w:after="100" w:afterAutospacing="1"/>
        <w:outlineLvl w:val="1"/>
        <w:rPr>
          <w:b/>
          <w:bCs/>
          <w:sz w:val="28"/>
          <w:szCs w:val="28"/>
          <w:lang w:eastAsia="ru-RU"/>
        </w:rPr>
      </w:pPr>
      <w:r w:rsidRPr="00475C9C">
        <w:rPr>
          <w:b/>
          <w:bCs/>
          <w:sz w:val="28"/>
          <w:szCs w:val="28"/>
          <w:highlight w:val="cyan"/>
          <w:lang w:eastAsia="ru-RU"/>
        </w:rPr>
        <w:t>Прибутковий касовий ордер: правила заповнення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 xml:space="preserve">Форма прибуткового касового ордера (типова форма № </w:t>
      </w:r>
      <w:proofErr w:type="spellStart"/>
      <w:r w:rsidRPr="004910D7">
        <w:rPr>
          <w:sz w:val="28"/>
          <w:szCs w:val="28"/>
          <w:lang w:eastAsia="ru-RU"/>
        </w:rPr>
        <w:t>КО</w:t>
      </w:r>
      <w:proofErr w:type="spellEnd"/>
      <w:r w:rsidRPr="004910D7">
        <w:rPr>
          <w:sz w:val="28"/>
          <w:szCs w:val="28"/>
          <w:lang w:eastAsia="ru-RU"/>
        </w:rPr>
        <w:t>-1) затверджена у додатку 2 до Положення № 148.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Прибутковий касовий ордер – це первинний документ, що застосовується для оформлення надходжень готівки до каси.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У Положенні № 148 вказано, що готівка, що надходить до кас, повинна своєчасно та в повній сумі оприбутковуватися. А податкові органи під час перевірки перевіряють повноту та своєчасність оприбуткування в касах готівкових надходжень, одержаних юридичною особою, у тому числі за реалізовану продукцію, продані товари, виконані роботи, надані послуги та за позареалізаційні операції.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Прибутковий касовий ордер складається із двох частин – одна залишається у суб’єкта господарювання, який приймає готівку, а друга – Квитанція до прибуткового касового ордера, тобто відривна частина, видається особі, від якої приймаються кошти. Розглянемо порядок заповнення прибуткового касового ордера для ситуації повернення працівником залишку підзвітних сум.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b/>
          <w:bCs/>
          <w:sz w:val="28"/>
          <w:szCs w:val="28"/>
          <w:lang w:eastAsia="ru-RU"/>
        </w:rPr>
        <w:t>Зверніть увагу!</w:t>
      </w:r>
      <w:r w:rsidRPr="004910D7">
        <w:rPr>
          <w:sz w:val="28"/>
          <w:szCs w:val="28"/>
          <w:lang w:eastAsia="ru-RU"/>
        </w:rPr>
        <w:t> У прибутковому касовому ордері повинні бути заповнені всі реквізити. Виправлення в прибуткових касових ордерах забороняються.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За реквізитом "Найменування підприємства (установи, організації)" вказується назва юридичної особи, яка приймає готівкові кошти.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За реквізитом "Прибутковий касовий ордер №" вказується номер та дата оформлення касового ордера.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lastRenderedPageBreak/>
        <w:t>Вказані реквізити також повинні збігатися з номером та датою реєстрації ордера в журналі реєстрації прибуткових і видаткових касових документів.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b/>
          <w:bCs/>
          <w:sz w:val="28"/>
          <w:szCs w:val="28"/>
          <w:lang w:eastAsia="ru-RU"/>
        </w:rPr>
        <w:t>Зверніть увагу! </w:t>
      </w:r>
      <w:r w:rsidRPr="004910D7">
        <w:rPr>
          <w:sz w:val="28"/>
          <w:szCs w:val="28"/>
          <w:lang w:eastAsia="ru-RU"/>
        </w:rPr>
        <w:t>Дата повинна збігатися з фактичним надходженням готівки в касу, адже відповідно до Положення № 148 приймання і видача готівки за касовими ордерами проводиться тільки в день їх складання.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У полях таблиці вказується порядковий номер запису, номер кореспондуючого рахунку, код аналітичного рахунку, сума, яка отримана (включаючи й суму ПДВ), та код цільового призначення та примітки.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За реквізитом "Прийнято від" вказується інформація про особу або суб'єкта господарювання, від яких прийнято готівкові кошти.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Цей реквізит не заповнюються в касових ордерах, які оформляються на загальну суму проведених підприємством касових операцій (отримання готівки з банку за чеком та оприбуткування її в касі).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Окремо вказується підстава для оприбуткованих коштів або джерело походження. У такому випадку — повернення залишку підзвітних сум.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За реквізитом "Сума" вказується фактично отримана сума коштів. Якщо платник податків є платником ПДВ, то зазначається загальна сума отриманих коштів, включаючи суму ПДВ.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Далі у прибутковому касовому ордері зазначаються додаткові документи (за наявності), які є підставою для складання ордера. Якщо таких документів немає, у рядку "Додатки" ставиться прочерк.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Також проставляються підписи касира, який отримав кошти й головного бухгалтера.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Якщо в штаті немає головного бухгалтера, то ордер підписує особа, уповноважена керівником підприємства.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Поля відривної частини прибуткового касового ордера, тобто квитанції,  заповнюються аналогічно частині, яка залишається у суб'єкта господарювання.</w:t>
      </w:r>
    </w:p>
    <w:p w:rsidR="00F71A5C" w:rsidRPr="004910D7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Вказується:</w:t>
      </w:r>
    </w:p>
    <w:p w:rsidR="00F71A5C" w:rsidRPr="004910D7" w:rsidRDefault="00F71A5C" w:rsidP="00F71A5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70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назва юридичної особи, яка приймає готівкові кошти,</w:t>
      </w:r>
    </w:p>
    <w:p w:rsidR="00F71A5C" w:rsidRPr="004910D7" w:rsidRDefault="00F71A5C" w:rsidP="00F71A5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70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реквізити касового ордера, особа, від якої отримано готівку,</w:t>
      </w:r>
    </w:p>
    <w:p w:rsidR="00F71A5C" w:rsidRPr="004910D7" w:rsidRDefault="00F71A5C" w:rsidP="00F71A5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70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t>підстава отримання та сума прописом.</w:t>
      </w:r>
    </w:p>
    <w:p w:rsidR="00F71A5C" w:rsidRDefault="00F71A5C" w:rsidP="00F71A5C">
      <w:pPr>
        <w:shd w:val="clear" w:color="auto" w:fill="FFFFFF"/>
        <w:spacing w:after="100" w:afterAutospacing="1"/>
        <w:jc w:val="both"/>
        <w:rPr>
          <w:sz w:val="28"/>
          <w:szCs w:val="28"/>
          <w:lang w:eastAsia="ru-RU"/>
        </w:rPr>
      </w:pPr>
      <w:r w:rsidRPr="004910D7">
        <w:rPr>
          <w:sz w:val="28"/>
          <w:szCs w:val="28"/>
          <w:lang w:eastAsia="ru-RU"/>
        </w:rPr>
        <w:lastRenderedPageBreak/>
        <w:t xml:space="preserve">Відривна частина прибуткового касового ордера також містить підписи касира та головного бухгалтера, які можуть бути засвідчені відбитком печатки </w:t>
      </w:r>
      <w:proofErr w:type="spellStart"/>
      <w:r w:rsidRPr="004910D7">
        <w:rPr>
          <w:sz w:val="28"/>
          <w:szCs w:val="28"/>
          <w:lang w:eastAsia="ru-RU"/>
        </w:rPr>
        <w:t>юрособи</w:t>
      </w:r>
      <w:proofErr w:type="spellEnd"/>
      <w:r w:rsidRPr="004910D7">
        <w:rPr>
          <w:sz w:val="28"/>
          <w:szCs w:val="28"/>
          <w:lang w:eastAsia="ru-RU"/>
        </w:rPr>
        <w:t xml:space="preserve"> у разі її наявності. Зауважимо, що використання печатки не є обов'язковим.</w:t>
      </w:r>
    </w:p>
    <w:p w:rsidR="00F71A5C" w:rsidRPr="001470A6" w:rsidRDefault="001470A6" w:rsidP="00F71A5C">
      <w:pPr>
        <w:shd w:val="clear" w:color="auto" w:fill="FFFFFF"/>
        <w:spacing w:after="100" w:afterAutospacing="1"/>
        <w:jc w:val="both"/>
        <w:rPr>
          <w:b/>
          <w:sz w:val="28"/>
          <w:szCs w:val="28"/>
          <w:lang w:eastAsia="ru-RU"/>
        </w:rPr>
      </w:pPr>
      <w:r w:rsidRPr="001470A6">
        <w:rPr>
          <w:b/>
          <w:sz w:val="28"/>
          <w:szCs w:val="28"/>
          <w:highlight w:val="green"/>
          <w:lang w:eastAsia="ru-RU"/>
        </w:rPr>
        <w:t>Практичне заняття № 3</w:t>
      </w:r>
    </w:p>
    <w:p w:rsidR="001470A6" w:rsidRPr="001470A6" w:rsidRDefault="001470A6" w:rsidP="001470A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1470A6">
        <w:rPr>
          <w:rFonts w:ascii="Times New Roman" w:hAnsi="Times New Roman" w:cs="Times New Roman"/>
          <w:sz w:val="28"/>
          <w:szCs w:val="28"/>
        </w:rPr>
        <w:t>ТЕМА: «</w:t>
      </w:r>
      <w:proofErr w:type="spellStart"/>
      <w:r w:rsidRPr="001470A6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147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0A6">
        <w:rPr>
          <w:rFonts w:ascii="Times New Roman" w:hAnsi="Times New Roman" w:cs="Times New Roman"/>
          <w:sz w:val="28"/>
          <w:szCs w:val="28"/>
        </w:rPr>
        <w:t>прибутку</w:t>
      </w:r>
      <w:proofErr w:type="spellEnd"/>
      <w:r w:rsidRPr="001470A6">
        <w:rPr>
          <w:rFonts w:ascii="Times New Roman" w:hAnsi="Times New Roman" w:cs="Times New Roman"/>
          <w:sz w:val="28"/>
          <w:szCs w:val="28"/>
        </w:rPr>
        <w:t>»</w:t>
      </w:r>
    </w:p>
    <w:p w:rsidR="001470A6" w:rsidRPr="001470A6" w:rsidRDefault="001470A6" w:rsidP="001470A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1470A6">
        <w:rPr>
          <w:rFonts w:ascii="Times New Roman" w:hAnsi="Times New Roman" w:cs="Times New Roman"/>
          <w:sz w:val="28"/>
          <w:szCs w:val="28"/>
        </w:rPr>
        <w:t xml:space="preserve">МЕТА: </w:t>
      </w:r>
    </w:p>
    <w:p w:rsidR="001470A6" w:rsidRPr="001470A6" w:rsidRDefault="001470A6" w:rsidP="001470A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1470A6">
        <w:rPr>
          <w:rFonts w:ascii="Times New Roman" w:hAnsi="Times New Roman" w:cs="Times New Roman"/>
          <w:sz w:val="28"/>
          <w:szCs w:val="28"/>
          <w:lang w:val="uk-UA"/>
        </w:rPr>
        <w:t xml:space="preserve">- провести підсумок знань по темі; </w:t>
      </w:r>
    </w:p>
    <w:p w:rsidR="001470A6" w:rsidRPr="001470A6" w:rsidRDefault="001470A6" w:rsidP="001470A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1470A6">
        <w:rPr>
          <w:rFonts w:ascii="Times New Roman" w:hAnsi="Times New Roman" w:cs="Times New Roman"/>
          <w:sz w:val="28"/>
          <w:szCs w:val="28"/>
          <w:lang w:val="uk-UA"/>
        </w:rPr>
        <w:t>- засвоїти основні відомості щодо формування прибутку підприємства,</w:t>
      </w:r>
    </w:p>
    <w:p w:rsidR="001470A6" w:rsidRPr="001470A6" w:rsidRDefault="001470A6" w:rsidP="001470A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147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70A6">
        <w:rPr>
          <w:rFonts w:ascii="Times New Roman" w:hAnsi="Times New Roman" w:cs="Times New Roman"/>
          <w:sz w:val="28"/>
          <w:szCs w:val="28"/>
          <w:lang w:val="uk-UA"/>
        </w:rPr>
        <w:t>-розвити</w:t>
      </w:r>
      <w:proofErr w:type="spellEnd"/>
      <w:r w:rsidRPr="001470A6">
        <w:rPr>
          <w:rFonts w:ascii="Times New Roman" w:hAnsi="Times New Roman" w:cs="Times New Roman"/>
          <w:sz w:val="28"/>
          <w:szCs w:val="28"/>
          <w:lang w:val="uk-UA"/>
        </w:rPr>
        <w:t xml:space="preserve"> навички оцінки фінансового стану підприємства; </w:t>
      </w:r>
    </w:p>
    <w:p w:rsidR="001470A6" w:rsidRPr="001470A6" w:rsidRDefault="001470A6" w:rsidP="001470A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1470A6">
        <w:rPr>
          <w:rFonts w:ascii="Times New Roman" w:hAnsi="Times New Roman" w:cs="Times New Roman"/>
          <w:sz w:val="28"/>
          <w:szCs w:val="28"/>
          <w:lang w:val="uk-UA"/>
        </w:rPr>
        <w:t>- виховати професійні навички та уміння, повагу до обраної професії.</w:t>
      </w:r>
    </w:p>
    <w:p w:rsidR="001470A6" w:rsidRPr="001470A6" w:rsidRDefault="001470A6" w:rsidP="001470A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1470A6">
        <w:rPr>
          <w:rFonts w:ascii="Times New Roman" w:hAnsi="Times New Roman" w:cs="Times New Roman"/>
          <w:sz w:val="28"/>
          <w:szCs w:val="28"/>
          <w:lang w:val="uk-UA"/>
        </w:rPr>
        <w:t xml:space="preserve">Завдання: </w:t>
      </w:r>
    </w:p>
    <w:p w:rsidR="001470A6" w:rsidRPr="001470A6" w:rsidRDefault="001470A6" w:rsidP="001470A6">
      <w:pPr>
        <w:pStyle w:val="a6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  <w:r w:rsidRPr="001470A6">
        <w:rPr>
          <w:rFonts w:ascii="Times New Roman" w:hAnsi="Times New Roman" w:cs="Times New Roman"/>
          <w:sz w:val="28"/>
          <w:szCs w:val="28"/>
          <w:lang w:val="uk-UA"/>
        </w:rPr>
        <w:t xml:space="preserve">1) Розглянути приклади </w:t>
      </w:r>
      <w:proofErr w:type="spellStart"/>
      <w:r w:rsidRPr="001470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розв’язку</w:t>
      </w:r>
      <w:proofErr w:type="spellEnd"/>
      <w:r w:rsidRPr="001470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1470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типових</w:t>
      </w:r>
      <w:proofErr w:type="spellEnd"/>
      <w:r w:rsidRPr="001470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1470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практичних</w:t>
      </w:r>
      <w:proofErr w:type="spellEnd"/>
      <w:r w:rsidRPr="001470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задач</w:t>
      </w:r>
      <w:r w:rsidRPr="001470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та переписати їх в зошит</w:t>
      </w:r>
    </w:p>
    <w:p w:rsidR="001470A6" w:rsidRPr="001470A6" w:rsidRDefault="001470A6" w:rsidP="001470A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1470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2) </w:t>
      </w:r>
      <w:r w:rsidRPr="001470A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70A6">
        <w:rPr>
          <w:rFonts w:ascii="Times New Roman" w:hAnsi="Times New Roman" w:cs="Times New Roman"/>
          <w:sz w:val="28"/>
          <w:szCs w:val="28"/>
        </w:rPr>
        <w:t>зошиті</w:t>
      </w:r>
      <w:proofErr w:type="spellEnd"/>
      <w:r w:rsidRPr="00147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0A6">
        <w:rPr>
          <w:rFonts w:ascii="Times New Roman" w:hAnsi="Times New Roman" w:cs="Times New Roman"/>
          <w:sz w:val="28"/>
          <w:szCs w:val="28"/>
        </w:rPr>
        <w:t>виконати</w:t>
      </w:r>
      <w:proofErr w:type="spellEnd"/>
      <w:r w:rsidRPr="00147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0A6">
        <w:rPr>
          <w:rFonts w:ascii="Times New Roman" w:hAnsi="Times New Roman" w:cs="Times New Roman"/>
          <w:sz w:val="28"/>
          <w:szCs w:val="28"/>
        </w:rPr>
        <w:t>тестові</w:t>
      </w:r>
      <w:proofErr w:type="spellEnd"/>
      <w:r w:rsidRPr="00147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0A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1470A6">
        <w:rPr>
          <w:rFonts w:ascii="Times New Roman" w:hAnsi="Times New Roman" w:cs="Times New Roman"/>
          <w:sz w:val="28"/>
          <w:szCs w:val="28"/>
        </w:rPr>
        <w:t>.</w:t>
      </w:r>
    </w:p>
    <w:p w:rsidR="001470A6" w:rsidRPr="001470A6" w:rsidRDefault="001470A6" w:rsidP="001470A6">
      <w:pPr>
        <w:spacing w:before="100" w:beforeAutospacing="1" w:after="100" w:afterAutospacing="1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470A6" w:rsidRDefault="001470A6" w:rsidP="001470A6">
      <w:pPr>
        <w:spacing w:before="100" w:beforeAutospacing="1" w:after="100" w:afterAutospacing="1"/>
        <w:outlineLvl w:val="0"/>
        <w:rPr>
          <w:b/>
          <w:color w:val="000000"/>
          <w:kern w:val="36"/>
          <w:sz w:val="28"/>
          <w:szCs w:val="28"/>
          <w:lang w:eastAsia="ru-RU"/>
        </w:rPr>
      </w:pPr>
      <w:r w:rsidRPr="001470A6">
        <w:rPr>
          <w:b/>
          <w:color w:val="000000"/>
          <w:kern w:val="36"/>
          <w:sz w:val="28"/>
          <w:szCs w:val="28"/>
          <w:lang w:eastAsia="ru-RU"/>
        </w:rPr>
        <w:t>1. Приклади розв’язку типових практичних задач</w:t>
      </w:r>
      <w:r w:rsidRPr="00E60E91">
        <w:rPr>
          <w:b/>
          <w:color w:val="000000"/>
          <w:kern w:val="36"/>
          <w:sz w:val="28"/>
          <w:szCs w:val="28"/>
          <w:lang w:eastAsia="ru-RU"/>
        </w:rPr>
        <w:t xml:space="preserve"> </w:t>
      </w:r>
    </w:p>
    <w:p w:rsidR="001470A6" w:rsidRPr="00E60E91" w:rsidRDefault="001470A6" w:rsidP="001470A6">
      <w:pPr>
        <w:spacing w:before="100" w:beforeAutospacing="1" w:after="100" w:afterAutospacing="1"/>
        <w:jc w:val="center"/>
        <w:outlineLvl w:val="0"/>
        <w:rPr>
          <w:b/>
          <w:color w:val="000000"/>
          <w:kern w:val="36"/>
          <w:sz w:val="28"/>
          <w:szCs w:val="28"/>
          <w:lang w:eastAsia="ru-RU"/>
        </w:rPr>
      </w:pPr>
      <w:r w:rsidRPr="00E60E91">
        <w:rPr>
          <w:b/>
          <w:color w:val="000000"/>
          <w:kern w:val="36"/>
          <w:sz w:val="28"/>
          <w:szCs w:val="28"/>
          <w:lang w:eastAsia="ru-RU"/>
        </w:rPr>
        <w:t>Задача 1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 xml:space="preserve">У звітному році ТОВ «Світлана» було реалізовано </w:t>
      </w:r>
      <w:proofErr w:type="spellStart"/>
      <w:r w:rsidRPr="00253FB7">
        <w:rPr>
          <w:color w:val="000000"/>
          <w:sz w:val="28"/>
          <w:szCs w:val="28"/>
          <w:lang w:eastAsia="ru-RU"/>
        </w:rPr>
        <w:t>слідуючі</w:t>
      </w:r>
      <w:proofErr w:type="spellEnd"/>
      <w:r w:rsidRPr="00253FB7">
        <w:rPr>
          <w:color w:val="000000"/>
          <w:sz w:val="28"/>
          <w:szCs w:val="28"/>
          <w:lang w:eastAsia="ru-RU"/>
        </w:rPr>
        <w:t xml:space="preserve"> види продукції: виробів А – 100 од. по ціні 2300 грн., виробів Б – 250 од. по ціні 300 грн. та виробів В – 500 од. по ціні 1500 грн. Підприємство зареєстровано як платник ПДВ. Розрахувати чистий дохід від реалізації виробів та валовий прибуток підприємства, якщо собівартість продукції у звітному році склала 754 тис. грн.</w:t>
      </w:r>
    </w:p>
    <w:p w:rsidR="001470A6" w:rsidRPr="00253FB7" w:rsidRDefault="001470A6" w:rsidP="001470A6">
      <w:pPr>
        <w:jc w:val="center"/>
        <w:outlineLvl w:val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Розв’язок: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Знайдемо виручку від реалізації продукції: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В=Ц О,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де </w:t>
      </w:r>
      <w:r w:rsidRPr="00253FB7">
        <w:rPr>
          <w:i/>
          <w:iCs/>
          <w:color w:val="000000"/>
          <w:sz w:val="28"/>
          <w:szCs w:val="28"/>
          <w:lang w:eastAsia="ru-RU"/>
        </w:rPr>
        <w:t>Ц</w:t>
      </w:r>
      <w:r w:rsidRPr="00253FB7">
        <w:rPr>
          <w:color w:val="000000"/>
          <w:sz w:val="28"/>
          <w:szCs w:val="28"/>
          <w:lang w:eastAsia="ru-RU"/>
        </w:rPr>
        <w:t xml:space="preserve"> - ціна одиниці продукції, </w:t>
      </w:r>
      <w:proofErr w:type="spellStart"/>
      <w:r w:rsidRPr="00253FB7">
        <w:rPr>
          <w:color w:val="000000"/>
          <w:sz w:val="28"/>
          <w:szCs w:val="28"/>
          <w:lang w:eastAsia="ru-RU"/>
        </w:rPr>
        <w:t>грн</w:t>
      </w:r>
      <w:proofErr w:type="spellEnd"/>
      <w:r w:rsidRPr="00253FB7">
        <w:rPr>
          <w:color w:val="000000"/>
          <w:sz w:val="28"/>
          <w:szCs w:val="28"/>
          <w:lang w:eastAsia="ru-RU"/>
        </w:rPr>
        <w:t>;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О </w:t>
      </w:r>
      <w:r w:rsidRPr="00253FB7">
        <w:rPr>
          <w:color w:val="000000"/>
          <w:sz w:val="28"/>
          <w:szCs w:val="28"/>
          <w:lang w:eastAsia="ru-RU"/>
        </w:rPr>
        <w:t>- обсяг реалізованої продукції, од.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В = 100 2300 + 250 300 + 500 1500 = 1055000 (грн.).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Тоді чистий дохід підприємства від реалізації виробів складатиме: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ЧД=В-ПДВ.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>
            <wp:extent cx="2647950" cy="333375"/>
            <wp:effectExtent l="0" t="0" r="0" b="0"/>
            <wp:docPr id="1" name="Рисунок 1" descr="https://studfile.net/html/2706/998/html_5PJxsG0DFH.ryjx/htmlconvd-kfroB3_html_42d9922263323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998/html_5PJxsG0DFH.ryjx/htmlconvd-kfroB3_html_42d9922263323c2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Валовий прибуток визначаємо за формулою: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ВП = ЧД – С,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де </w:t>
      </w:r>
      <w:r w:rsidRPr="00253FB7">
        <w:rPr>
          <w:i/>
          <w:iCs/>
          <w:color w:val="000000"/>
          <w:sz w:val="28"/>
          <w:szCs w:val="28"/>
          <w:lang w:eastAsia="ru-RU"/>
        </w:rPr>
        <w:t>ЧД</w:t>
      </w:r>
      <w:r w:rsidRPr="00253FB7">
        <w:rPr>
          <w:color w:val="000000"/>
          <w:sz w:val="28"/>
          <w:szCs w:val="28"/>
          <w:lang w:eastAsia="ru-RU"/>
        </w:rPr>
        <w:t> – чистий дохід, грн.;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С</w:t>
      </w:r>
      <w:r w:rsidRPr="00253FB7">
        <w:rPr>
          <w:color w:val="000000"/>
          <w:sz w:val="28"/>
          <w:szCs w:val="28"/>
          <w:lang w:eastAsia="ru-RU"/>
        </w:rPr>
        <w:t> – собівартість реалізованої продукції, грн.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ВП = 879167-754000= 125167 (грн.).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b/>
          <w:bCs/>
          <w:i/>
          <w:iCs/>
          <w:color w:val="000000"/>
          <w:sz w:val="28"/>
          <w:szCs w:val="28"/>
          <w:lang w:eastAsia="ru-RU"/>
        </w:rPr>
        <w:t>Відповідь: </w:t>
      </w:r>
      <w:r w:rsidRPr="00253FB7">
        <w:rPr>
          <w:color w:val="000000"/>
          <w:sz w:val="28"/>
          <w:szCs w:val="28"/>
          <w:lang w:eastAsia="ru-RU"/>
        </w:rPr>
        <w:t>чистий дохід підприємства від реалізації виробів складає 879167 грн., валовий прибуток – 125167 грн.</w:t>
      </w:r>
    </w:p>
    <w:p w:rsidR="001470A6" w:rsidRPr="00E60E91" w:rsidRDefault="001470A6" w:rsidP="001470A6">
      <w:pPr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E60E91">
        <w:rPr>
          <w:b/>
          <w:color w:val="000000"/>
          <w:sz w:val="28"/>
          <w:szCs w:val="28"/>
          <w:lang w:eastAsia="ru-RU"/>
        </w:rPr>
        <w:t>Задача 2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У поточному році рентабельність операційної діяльності підприємства становила 27%, а сума прибутку – 289614 грн. Адміністративні витрати та витрати на збут у розрахунку до операційних витрат склали відповідно 15% та 4%.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Визначити загальну суму витрат на виробництво і реалізацію продукції в поточному році.</w:t>
      </w:r>
    </w:p>
    <w:p w:rsidR="001470A6" w:rsidRPr="00253FB7" w:rsidRDefault="001470A6" w:rsidP="001470A6">
      <w:pPr>
        <w:jc w:val="center"/>
        <w:outlineLvl w:val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Розв’язок: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1. Рентабельність операційної діяльності визначаємо за формулою: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942975" cy="295275"/>
            <wp:effectExtent l="0" t="0" r="0" b="0"/>
            <wp:docPr id="2" name="Рисунок 2" descr="https://studfile.net/html/2706/998/html_5PJxsG0DFH.ryjx/htmlconvd-kfroB3_html_98eed8aaec36aa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.net/html/2706/998/html_5PJxsG0DFH.ryjx/htmlconvd-kfroB3_html_98eed8aaec36aa13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де </w:t>
      </w:r>
      <w:r w:rsidRPr="00253FB7">
        <w:rPr>
          <w:i/>
          <w:iCs/>
          <w:color w:val="000000"/>
          <w:sz w:val="28"/>
          <w:szCs w:val="28"/>
          <w:lang w:eastAsia="ru-RU"/>
        </w:rPr>
        <w:t>П</w:t>
      </w:r>
      <w:r w:rsidRPr="00253FB7">
        <w:rPr>
          <w:color w:val="000000"/>
          <w:sz w:val="28"/>
          <w:szCs w:val="28"/>
          <w:lang w:eastAsia="ru-RU"/>
        </w:rPr>
        <w:t> – прибуток від операційної діяльності, грн.;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ОВ</w:t>
      </w:r>
      <w:r w:rsidRPr="00253FB7">
        <w:rPr>
          <w:color w:val="000000"/>
          <w:sz w:val="28"/>
          <w:szCs w:val="28"/>
          <w:lang w:eastAsia="ru-RU"/>
        </w:rPr>
        <w:t> – операційні витрати, грн.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З цієї формули знайдемо операційні витрати (ОВ):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990725" cy="295275"/>
            <wp:effectExtent l="0" t="0" r="0" b="0"/>
            <wp:docPr id="3" name="Рисунок 3" descr="https://studfile.net/html/2706/998/html_5PJxsG0DFH.ryjx/htmlconvd-kfroB3_html_53cc740e08be8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udfile.net/html/2706/998/html_5PJxsG0DFH.ryjx/htmlconvd-kfroB3_html_53cc740e08be8005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Оскільки загальна сума витрат (ЗВ) визначається за формулою: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ЗВ=ОВ+АВ+ВЗ,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де </w:t>
      </w:r>
      <w:r w:rsidRPr="00253FB7">
        <w:rPr>
          <w:i/>
          <w:iCs/>
          <w:color w:val="000000"/>
          <w:sz w:val="28"/>
          <w:szCs w:val="28"/>
          <w:lang w:eastAsia="ru-RU"/>
        </w:rPr>
        <w:t>АВ</w:t>
      </w:r>
      <w:r w:rsidRPr="00253FB7">
        <w:rPr>
          <w:color w:val="000000"/>
          <w:sz w:val="28"/>
          <w:szCs w:val="28"/>
          <w:lang w:eastAsia="ru-RU"/>
        </w:rPr>
        <w:t> – адміністративні витрати, грн.;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ВЗ </w:t>
      </w:r>
      <w:r w:rsidRPr="00253FB7">
        <w:rPr>
          <w:color w:val="000000"/>
          <w:sz w:val="28"/>
          <w:szCs w:val="28"/>
          <w:lang w:eastAsia="ru-RU"/>
        </w:rPr>
        <w:t>– витрати на збут, грн.,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lastRenderedPageBreak/>
        <w:t>нам необхідно розрахувати вказані витрати.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2. Визначаємо адміністративні витрати: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400300" cy="295275"/>
            <wp:effectExtent l="0" t="0" r="0" b="0"/>
            <wp:docPr id="4" name="Рисунок 4" descr="https://studfile.net/html/2706/998/html_5PJxsG0DFH.ryjx/htmlconvd-kfroB3_html_ec8c871ac9c073d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udfile.net/html/2706/998/html_5PJxsG0DFH.ryjx/htmlconvd-kfroB3_html_ec8c871ac9c073dd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3. Знайдемо розмір витрат на збут: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324100" cy="295275"/>
            <wp:effectExtent l="0" t="0" r="0" b="0"/>
            <wp:docPr id="5" name="Рисунок 5" descr="https://studfile.net/html/2706/998/html_5PJxsG0DFH.ryjx/htmlconvd-kfroB3_html_1f5769ee20d56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udfile.net/html/2706/998/html_5PJxsG0DFH.ryjx/htmlconvd-kfroB3_html_1f5769ee20d56106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4. Визначимо загальну суму витрат на виробництво і реалізацію продукції: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ЗВ = 1072644,4+42905,78 = 1115550,1 (грн.).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b/>
          <w:bCs/>
          <w:i/>
          <w:iCs/>
          <w:color w:val="000000"/>
          <w:sz w:val="28"/>
          <w:szCs w:val="28"/>
          <w:lang w:eastAsia="ru-RU"/>
        </w:rPr>
        <w:t>Відповідь: </w:t>
      </w:r>
      <w:r w:rsidRPr="00253FB7">
        <w:rPr>
          <w:color w:val="000000"/>
          <w:sz w:val="28"/>
          <w:szCs w:val="28"/>
          <w:lang w:eastAsia="ru-RU"/>
        </w:rPr>
        <w:t>загальна сума витрат на виробництво і збут продукції складає 1115550,1 грн.</w:t>
      </w:r>
    </w:p>
    <w:p w:rsidR="001470A6" w:rsidRPr="00E60E91" w:rsidRDefault="001470A6" w:rsidP="001470A6">
      <w:pPr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E60E91">
        <w:rPr>
          <w:b/>
          <w:color w:val="000000"/>
          <w:sz w:val="28"/>
          <w:szCs w:val="28"/>
          <w:lang w:eastAsia="ru-RU"/>
        </w:rPr>
        <w:t>Задача 3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Розрахувати прибуток від операційної діяльності, чистий прибуток та показники рентабельності по промисловому підприємству за даними таблиці 3.1.</w:t>
      </w:r>
    </w:p>
    <w:p w:rsidR="001470A6" w:rsidRPr="00253FB7" w:rsidRDefault="001470A6" w:rsidP="001470A6">
      <w:pPr>
        <w:spacing w:before="100" w:beforeAutospacing="1" w:after="100" w:afterAutospacing="1"/>
        <w:jc w:val="right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Таблиця 3.1.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Вихідні дані для розв’язку задачі</w:t>
      </w:r>
    </w:p>
    <w:tbl>
      <w:tblPr>
        <w:tblW w:w="93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65"/>
        <w:gridCol w:w="2126"/>
        <w:gridCol w:w="1984"/>
        <w:gridCol w:w="1701"/>
        <w:gridCol w:w="1843"/>
      </w:tblGrid>
      <w:tr w:rsidR="001470A6" w:rsidRPr="00253FB7" w:rsidTr="002B5D72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Виріб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Річний обсяг реалізації, тонн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Загальна сума витрат на один виріб, </w:t>
            </w:r>
            <w:proofErr w:type="spellStart"/>
            <w:r w:rsidRPr="00253FB7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Відпускна ціна, </w:t>
            </w:r>
            <w:proofErr w:type="spellStart"/>
            <w:r w:rsidRPr="00253FB7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Вага виробу, кг</w:t>
            </w:r>
          </w:p>
        </w:tc>
      </w:tr>
      <w:tr w:rsidR="001470A6" w:rsidRPr="00253FB7" w:rsidTr="002B5D72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Виріб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1470A6" w:rsidRPr="00253FB7" w:rsidTr="002B5D72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Виріб Б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1470A6" w:rsidRPr="00253FB7" w:rsidTr="002B5D72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Виріб 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1470A6" w:rsidRPr="00253FB7" w:rsidTr="002B5D72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Виріб 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0A6" w:rsidRPr="00253FB7" w:rsidRDefault="001470A6" w:rsidP="002B5D7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3FB7">
              <w:rPr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</w:tbl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Середньорічна вартість основних засобів складає 145 тис. грн., оборотних коштів – 20,5 тис. грн. Прибуток по податковій декларації за звітний період становить 20 тис. грн.</w:t>
      </w:r>
    </w:p>
    <w:p w:rsidR="001470A6" w:rsidRPr="00253FB7" w:rsidRDefault="001470A6" w:rsidP="001470A6">
      <w:pPr>
        <w:jc w:val="center"/>
        <w:outlineLvl w:val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Розв’язок: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lastRenderedPageBreak/>
        <w:t>1. Рентабельність окремих виробів обчислюємо за формулою: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152525" cy="314325"/>
            <wp:effectExtent l="0" t="0" r="0" b="0"/>
            <wp:docPr id="6" name="Рисунок 6" descr="https://studfile.net/html/2706/998/html_5PJxsG0DFH.ryjx/htmlconvd-kfroB3_html_610e7b5a4a5be8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udfile.net/html/2706/998/html_5PJxsG0DFH.ryjx/htmlconvd-kfroB3_html_610e7b5a4a5be8e2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де </w:t>
      </w:r>
      <w:r w:rsidRPr="00253FB7">
        <w:rPr>
          <w:i/>
          <w:iCs/>
          <w:color w:val="000000"/>
          <w:sz w:val="28"/>
          <w:szCs w:val="28"/>
          <w:lang w:eastAsia="ru-RU"/>
        </w:rPr>
        <w:t>Ц</w:t>
      </w:r>
      <w:r w:rsidRPr="00253FB7">
        <w:rPr>
          <w:i/>
          <w:iCs/>
          <w:color w:val="000000"/>
          <w:sz w:val="28"/>
          <w:szCs w:val="28"/>
          <w:vertAlign w:val="subscript"/>
          <w:lang w:eastAsia="ru-RU"/>
        </w:rPr>
        <w:t>і</w:t>
      </w:r>
      <w:r w:rsidRPr="00253FB7">
        <w:rPr>
          <w:color w:val="000000"/>
          <w:sz w:val="28"/>
          <w:szCs w:val="28"/>
          <w:lang w:eastAsia="ru-RU"/>
        </w:rPr>
        <w:t> – ціна та собівартість </w:t>
      </w:r>
      <w:r w:rsidRPr="00253FB7">
        <w:rPr>
          <w:i/>
          <w:iCs/>
          <w:color w:val="000000"/>
          <w:sz w:val="28"/>
          <w:szCs w:val="28"/>
          <w:lang w:eastAsia="ru-RU"/>
        </w:rPr>
        <w:t>і</w:t>
      </w:r>
      <w:r w:rsidRPr="00253FB7">
        <w:rPr>
          <w:color w:val="000000"/>
          <w:sz w:val="28"/>
          <w:szCs w:val="28"/>
          <w:lang w:eastAsia="ru-RU"/>
        </w:rPr>
        <w:t>-го виробу;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i/>
          <w:iCs/>
          <w:color w:val="000000"/>
          <w:sz w:val="28"/>
          <w:szCs w:val="28"/>
          <w:lang w:eastAsia="ru-RU"/>
        </w:rPr>
        <w:t>ЗВ </w:t>
      </w:r>
      <w:r w:rsidRPr="00253FB7">
        <w:rPr>
          <w:color w:val="000000"/>
          <w:sz w:val="28"/>
          <w:szCs w:val="28"/>
          <w:lang w:eastAsia="ru-RU"/>
        </w:rPr>
        <w:t>– сума загальних витрат </w:t>
      </w:r>
      <w:r w:rsidRPr="00253FB7">
        <w:rPr>
          <w:i/>
          <w:iCs/>
          <w:color w:val="000000"/>
          <w:sz w:val="28"/>
          <w:szCs w:val="28"/>
          <w:lang w:eastAsia="ru-RU"/>
        </w:rPr>
        <w:t>і</w:t>
      </w:r>
      <w:r w:rsidRPr="00253FB7">
        <w:rPr>
          <w:color w:val="000000"/>
          <w:sz w:val="28"/>
          <w:szCs w:val="28"/>
          <w:lang w:eastAsia="ru-RU"/>
        </w:rPr>
        <w:t>-го виробу.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009775" cy="295275"/>
            <wp:effectExtent l="0" t="0" r="0" b="0"/>
            <wp:docPr id="7" name="Рисунок 7" descr="https://studfile.net/html/2706/998/html_5PJxsG0DFH.ryjx/htmlconvd-kfroB3_html_c0cca3686787a69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udfile.net/html/2706/998/html_5PJxsG0DFH.ryjx/htmlconvd-kfroB3_html_c0cca3686787a692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000250" cy="295275"/>
            <wp:effectExtent l="0" t="0" r="0" b="0"/>
            <wp:docPr id="8" name="Рисунок 8" descr="https://studfile.net/html/2706/998/html_5PJxsG0DFH.ryjx/htmlconvd-kfroB3_html_41433bebeb54ed7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tudfile.net/html/2706/998/html_5PJxsG0DFH.ryjx/htmlconvd-kfroB3_html_41433bebeb54ed7f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933575" cy="295275"/>
            <wp:effectExtent l="0" t="0" r="0" b="0"/>
            <wp:docPr id="9" name="Рисунок 9" descr="https://studfile.net/html/2706/998/html_5PJxsG0DFH.ryjx/htmlconvd-kfroB3_html_d681446df3ad6e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udfile.net/html/2706/998/html_5PJxsG0DFH.ryjx/htmlconvd-kfroB3_html_d681446df3ad6e97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038350" cy="295275"/>
            <wp:effectExtent l="0" t="0" r="0" b="0"/>
            <wp:docPr id="10" name="Рисунок 10" descr="https://studfile.net/html/2706/998/html_5PJxsG0DFH.ryjx/htmlconvd-kfroB3_html_898a5b6b067867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udfile.net/html/2706/998/html_5PJxsG0DFH.ryjx/htmlconvd-kfroB3_html_898a5b6b06786795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2. Для обчислення рентабельності продукції слід розрахувати виручку від реалізації всієї продукції (В) та загальні витрати на весь обсяг реалізованої продукції (ЗВ):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191000" cy="295275"/>
            <wp:effectExtent l="0" t="0" r="0" b="0"/>
            <wp:docPr id="11" name="Рисунок 11" descr="https://studfile.net/html/2706/998/html_5PJxsG0DFH.ryjx/htmlconvd-kfroB3_html_205cf5684cecc8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udfile.net/html/2706/998/html_5PJxsG0DFH.ryjx/htmlconvd-kfroB3_html_205cf5684cecc81c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3FB7">
        <w:rPr>
          <w:color w:val="000000"/>
          <w:sz w:val="28"/>
          <w:szCs w:val="28"/>
          <w:lang w:eastAsia="ru-RU"/>
        </w:rPr>
        <w:t> </w:t>
      </w: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0" cy="295275"/>
            <wp:effectExtent l="0" t="0" r="0" b="0"/>
            <wp:docPr id="12" name="Рисунок 12" descr="https://studfile.net/html/2706/998/html_5PJxsG0DFH.ryjx/htmlconvd-kfroB3_html_408e9f348e9f3d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tudfile.net/html/2706/998/html_5PJxsG0DFH.ryjx/htmlconvd-kfroB3_html_408e9f348e9f3d15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3FB7">
        <w:rPr>
          <w:color w:val="000000"/>
          <w:sz w:val="28"/>
          <w:szCs w:val="28"/>
          <w:lang w:eastAsia="ru-RU"/>
        </w:rPr>
        <w:t> 3. Прибуток від операційної діяльності дорівнюватиме: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590800" cy="171450"/>
            <wp:effectExtent l="0" t="0" r="0" b="0"/>
            <wp:docPr id="13" name="Рисунок 13" descr="https://studfile.net/html/2706/998/html_5PJxsG0DFH.ryjx/htmlconvd-kfroB3_html_a258d3f8c1d032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tudfile.net/html/2706/998/html_5PJxsG0DFH.ryjx/htmlconvd-kfroB3_html_a258d3f8c1d032a2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4. Чистий прибуток (ЧП) складатиме: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781300" cy="333375"/>
            <wp:effectExtent l="0" t="0" r="0" b="0"/>
            <wp:docPr id="14" name="Рисунок 14" descr="https://studfile.net/html/2706/998/html_5PJxsG0DFH.ryjx/htmlconvd-kfroB3_html_cd3e6152c444ac1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tudfile.net/html/2706/998/html_5PJxsG0DFH.ryjx/htmlconvd-kfroB3_html_cd3e6152c444ac1a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5. Рентабельність продукції розраховується за формулою: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066800" cy="352425"/>
            <wp:effectExtent l="0" t="0" r="0" b="0"/>
            <wp:docPr id="15" name="Рисунок 15" descr="https://studfile.net/html/2706/998/html_5PJxsG0DFH.ryjx/htmlconvd-kfroB3_html_383c86e060d667d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tudfile.net/html/2706/998/html_5PJxsG0DFH.ryjx/htmlconvd-kfroB3_html_383c86e060d667dc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Тоді: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990725" cy="352425"/>
            <wp:effectExtent l="0" t="0" r="0" b="0"/>
            <wp:docPr id="16" name="Рисунок 16" descr="https://studfile.net/html/2706/998/html_5PJxsG0DFH.ryjx/htmlconvd-kfroB3_html_fcb458a776d157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tudfile.net/html/2706/998/html_5PJxsG0DFH.ryjx/htmlconvd-kfroB3_html_fcb458a776d15751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6. Загальна рентабельність виробництва розраховується за формулою: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352550" cy="352425"/>
            <wp:effectExtent l="0" t="0" r="0" b="0"/>
            <wp:docPr id="17" name="Рисунок 17" descr="https://studfile.net/html/2706/998/html_5PJxsG0DFH.ryjx/htmlconvd-kfroB3_html_4bac845879ef41f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tudfile.net/html/2706/998/html_5PJxsG0DFH.ryjx/htmlconvd-kfroB3_html_4bac845879ef41f5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lastRenderedPageBreak/>
        <w:t xml:space="preserve">де </w:t>
      </w:r>
      <w:proofErr w:type="spellStart"/>
      <w:r w:rsidRPr="00253FB7">
        <w:rPr>
          <w:color w:val="000000"/>
          <w:sz w:val="28"/>
          <w:szCs w:val="28"/>
          <w:lang w:eastAsia="ru-RU"/>
        </w:rPr>
        <w:t>Пз</w:t>
      </w:r>
      <w:proofErr w:type="spellEnd"/>
      <w:r w:rsidRPr="00253FB7">
        <w:rPr>
          <w:color w:val="000000"/>
          <w:sz w:val="28"/>
          <w:szCs w:val="28"/>
          <w:lang w:eastAsia="ru-RU"/>
        </w:rPr>
        <w:t xml:space="preserve"> – прибуток від звичайної діяльності, </w:t>
      </w:r>
      <w:proofErr w:type="spellStart"/>
      <w:r w:rsidRPr="00253FB7">
        <w:rPr>
          <w:color w:val="000000"/>
          <w:sz w:val="28"/>
          <w:szCs w:val="28"/>
          <w:lang w:eastAsia="ru-RU"/>
        </w:rPr>
        <w:t>грн</w:t>
      </w:r>
      <w:proofErr w:type="spellEnd"/>
      <w:r w:rsidRPr="00253FB7">
        <w:rPr>
          <w:color w:val="000000"/>
          <w:sz w:val="28"/>
          <w:szCs w:val="28"/>
          <w:lang w:eastAsia="ru-RU"/>
        </w:rPr>
        <w:t>;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ОЗ – сума вартості основних засобів виробництва, грн.;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ОК – сума оборотних коштів, грн.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286000" cy="352425"/>
            <wp:effectExtent l="0" t="0" r="0" b="0"/>
            <wp:docPr id="18" name="Рисунок 18" descr="https://studfile.net/html/2706/998/html_5PJxsG0DFH.ryjx/htmlconvd-kfroB3_html_c59d0f53012992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tudfile.net/html/2706/998/html_5PJxsG0DFH.ryjx/htmlconvd-kfroB3_html_c59d0f530129929b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color w:val="000000"/>
          <w:sz w:val="28"/>
          <w:szCs w:val="28"/>
          <w:lang w:eastAsia="ru-RU"/>
        </w:rPr>
        <w:t>7. Визначаємо чисту рентабельність:</w:t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066800" cy="352425"/>
            <wp:effectExtent l="0" t="0" r="0" b="0"/>
            <wp:docPr id="19" name="Рисунок 19" descr="https://studfile.net/html/2706/998/html_5PJxsG0DFH.ryjx/htmlconvd-kfroB3_html_4a62cbf9ec12ef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tudfile.net/html/2706/998/html_5PJxsG0DFH.ryjx/htmlconvd-kfroB3_html_4a62cbf9ec12ef12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A6" w:rsidRPr="00253FB7" w:rsidRDefault="001470A6" w:rsidP="001470A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ru-RU"/>
        </w:rPr>
      </w:pPr>
      <w:r w:rsidRPr="00253FB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943100" cy="352425"/>
            <wp:effectExtent l="0" t="0" r="0" b="0"/>
            <wp:docPr id="20" name="Рисунок 20" descr="https://studfile.net/html/2706/998/html_5PJxsG0DFH.ryjx/htmlconvd-kfroB3_html_f55bf059d53ccdb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studfile.net/html/2706/998/html_5PJxsG0DFH.ryjx/htmlconvd-kfroB3_html_f55bf059d53ccdbf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3FB7">
        <w:rPr>
          <w:color w:val="000000"/>
          <w:sz w:val="28"/>
          <w:szCs w:val="28"/>
          <w:lang w:eastAsia="ru-RU"/>
        </w:rPr>
        <w:t> .</w:t>
      </w:r>
    </w:p>
    <w:p w:rsidR="001470A6" w:rsidRPr="00253FB7" w:rsidRDefault="001470A6" w:rsidP="001470A6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253FB7">
        <w:rPr>
          <w:b/>
          <w:bCs/>
          <w:i/>
          <w:iCs/>
          <w:color w:val="000000"/>
          <w:sz w:val="28"/>
          <w:szCs w:val="28"/>
          <w:lang w:eastAsia="ru-RU"/>
        </w:rPr>
        <w:t>Відповідь: </w:t>
      </w:r>
      <w:r w:rsidRPr="00253FB7">
        <w:rPr>
          <w:color w:val="000000"/>
          <w:sz w:val="28"/>
          <w:szCs w:val="28"/>
          <w:lang w:eastAsia="ru-RU"/>
        </w:rPr>
        <w:t>прибуток від операційної діяльності становить 25416,67 грн., чистий прибуток – 20416,67 грн., рентабельність продукції складає 18,22%, загальна рентабельність виробництва – 15,36%, чиста рентабельність – 14,64%, рентабельність окремих виробів (А, Б, В, Г) складає відповідно 19,05%, 12,24, 16,28 та 30,43%.</w:t>
      </w:r>
    </w:p>
    <w:p w:rsidR="001470A6" w:rsidRDefault="001470A6" w:rsidP="001470A6"/>
    <w:p w:rsidR="001470A6" w:rsidRPr="00E60E91" w:rsidRDefault="001470A6" w:rsidP="001470A6">
      <w:pPr>
        <w:rPr>
          <w:b/>
          <w:sz w:val="28"/>
          <w:szCs w:val="28"/>
        </w:rPr>
      </w:pPr>
      <w:r w:rsidRPr="00E60E91">
        <w:rPr>
          <w:b/>
          <w:sz w:val="28"/>
          <w:szCs w:val="28"/>
          <w:highlight w:val="cyan"/>
        </w:rPr>
        <w:t>2. Тестові завдання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1. Інформація про формування прибутку підприємства відображається у таких формах фінансової звітності: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баланс;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звіт про рух грошових коштів;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звіт про фінансові результати;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звіт про власний капітал;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примітки до фінансової звітності.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2. Показники, які враховуються під час обчислення прибутку від реалізації продукції, — це…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сплата процентів за банківськими кредитами;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собівартість реалізованої продукції;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надходження від продажу облігацій власної емісії;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податок на додану вартість і акцизний збір;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5) виручка від реалізації продукції.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3. Чистий прибуток підприємства використовується за такими напрямками: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фінансування забезпечень наступних витрат і платежів;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сплата процентів за позиками;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виплата грошових дивідендів;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формування резервного фонду;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поповнення статутного капіталу. </w:t>
      </w:r>
    </w:p>
    <w:p w:rsidR="001470A6" w:rsidRDefault="001470A6" w:rsidP="001470A6">
      <w:pPr>
        <w:rPr>
          <w:sz w:val="28"/>
          <w:szCs w:val="28"/>
        </w:rPr>
      </w:pPr>
      <w:r w:rsidRPr="003E1566">
        <w:rPr>
          <w:sz w:val="28"/>
          <w:szCs w:val="28"/>
        </w:rPr>
        <w:t>Тест 4. Складові відпускної ціни одиниці продукції підприємства — це…</w:t>
      </w:r>
    </w:p>
    <w:p w:rsidR="001470A6" w:rsidRDefault="001470A6" w:rsidP="001470A6">
      <w:pPr>
        <w:rPr>
          <w:sz w:val="28"/>
          <w:szCs w:val="28"/>
        </w:rPr>
      </w:pPr>
      <w:r w:rsidRPr="003E1566">
        <w:rPr>
          <w:sz w:val="28"/>
          <w:szCs w:val="28"/>
        </w:rPr>
        <w:lastRenderedPageBreak/>
        <w:t xml:space="preserve"> </w:t>
      </w:r>
      <w:r w:rsidRPr="00253FB7">
        <w:rPr>
          <w:sz w:val="28"/>
          <w:szCs w:val="28"/>
        </w:rPr>
        <w:t xml:space="preserve">1) собівартість продукції;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дивіденди;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акцизний збір;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прибуток;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податок на додану вартість.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5. Повна собівартість продукції підприємства формується з таких елементів, як: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1) нерозподілений прибуток;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 2) непрямі податки;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виробнича собівартість реалізованої продукції;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витрати на реалізацію;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грошові дивіденди; </w:t>
      </w:r>
    </w:p>
    <w:p w:rsidR="001470A6" w:rsidRDefault="001470A6" w:rsidP="001470A6">
      <w:pPr>
        <w:rPr>
          <w:sz w:val="28"/>
          <w:szCs w:val="28"/>
        </w:rPr>
      </w:pPr>
      <w:r w:rsidRPr="003E1566">
        <w:rPr>
          <w:sz w:val="28"/>
          <w:szCs w:val="28"/>
        </w:rPr>
        <w:t xml:space="preserve">Тест 6. Виробнича собівартість реалізованої продукції підприємства складається з таких елементів, як: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адміністративні витрати;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податок на додану вартість;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прямі витрати на оплату праці;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виплати матеріального заохочення працівникам;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змінні та постійні загальновиробничі витрати.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7. Прибуток підприємства від фінансових операцій формують...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надходження грошових дивідендів;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надходження від розміщення акцій власної емісії;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надходження в результаті розподілу доходів згідно з договором про спільну діяльність без створення юридичної особи;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4) завершення строку позовної давності за нарахованими, але не виплаченими дивідендами;</w:t>
      </w:r>
    </w:p>
    <w:p w:rsidR="001470A6" w:rsidRPr="00253FB7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надходження в рахунок погашення комерційного кредиту.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8. До повної собівартості реалізованої продукції можна включити такі з наведених статей: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викуп акцій власної емісії;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фонд оплати праці;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3) викуп та погашення конвертованих облігацій;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 4) закупівля напівфабрикатів;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виконання гарантійних зобов’язань щодо продукції.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9. Чистий прибуток підприємства використовується на...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виплату матеріального заохочення працівникам підприємства;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виплату основної заробітної плати;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поповнення резервного фонду;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формування резерву сумнівних боргів;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5) сплату податку на прибуток.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 Тест 10. Резервний капітал створюється за рахунок: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валового доходу;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чистого прибутку;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нерозподіленого прибутку;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чистого доходу;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lastRenderedPageBreak/>
        <w:t xml:space="preserve">5) валових витрат.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11. Для визначення чистого прибутку підприємства використовуються такі показники: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непрямі податки;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загальний прибуток підприємства;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надходження від продажу акцій власної емісії;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4) виплата дивідендів;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 5) податок на прибуток.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12. Ціну виробника формують: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собівартість продукції;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сума виплачених дивідендів;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акцизний збір;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4) норма прибутку в ціні;</w:t>
      </w:r>
    </w:p>
    <w:p w:rsidR="001470A6" w:rsidRPr="00253FB7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податок на додану вартість.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13. Мінімальна частина чистого прибутку підприємства, що відраховується до резервного капіталу, становить...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не менше 5 % чистого прибутку;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не менше 10 % нерозподіленого прибутку;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не менше 25 % чистого прибутку;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не менше 5 % нерозподіленого прибутку;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не менше 5 % валового прибутку.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Тест 14. Для визначення прибутку підприємства від реалізації продукції методом прямого розрахунку застосовуються...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 1) собівартість одиниці продукції;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2) обсяг продукції в натуральному виразі;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 3) відпускна ціна одиниці продукції;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ціна виробника одиниці продукції;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немає правильної відповіді.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Тест 15. Щоб визначити рентабельність продажу підприємства, слід застосовувати такі показники: </w:t>
      </w:r>
    </w:p>
    <w:p w:rsidR="001470A6" w:rsidRDefault="001470A6" w:rsidP="001470A6">
      <w:pPr>
        <w:rPr>
          <w:sz w:val="28"/>
          <w:szCs w:val="28"/>
        </w:rPr>
      </w:pPr>
      <w:r w:rsidRPr="003E1566">
        <w:rPr>
          <w:sz w:val="28"/>
          <w:szCs w:val="28"/>
        </w:rPr>
        <w:t xml:space="preserve">1) валюта балансу; </w:t>
      </w:r>
    </w:p>
    <w:p w:rsidR="001470A6" w:rsidRDefault="001470A6" w:rsidP="001470A6">
      <w:pPr>
        <w:rPr>
          <w:sz w:val="28"/>
          <w:szCs w:val="28"/>
        </w:rPr>
      </w:pPr>
      <w:r w:rsidRPr="003E1566">
        <w:rPr>
          <w:sz w:val="28"/>
          <w:szCs w:val="28"/>
        </w:rPr>
        <w:t xml:space="preserve">2) собівартість продукції; </w:t>
      </w:r>
    </w:p>
    <w:p w:rsidR="001470A6" w:rsidRDefault="001470A6" w:rsidP="001470A6">
      <w:pPr>
        <w:rPr>
          <w:sz w:val="28"/>
          <w:szCs w:val="28"/>
        </w:rPr>
      </w:pPr>
      <w:r w:rsidRPr="003E1566">
        <w:rPr>
          <w:sz w:val="28"/>
          <w:szCs w:val="28"/>
        </w:rPr>
        <w:t xml:space="preserve">3) виручка від реалізації продукції;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чистий прибуток;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5) податок на додану вартість. </w:t>
      </w:r>
    </w:p>
    <w:p w:rsidR="001470A6" w:rsidRDefault="001470A6" w:rsidP="001470A6">
      <w:pPr>
        <w:rPr>
          <w:sz w:val="28"/>
          <w:szCs w:val="28"/>
        </w:rPr>
      </w:pPr>
      <w:r>
        <w:rPr>
          <w:sz w:val="28"/>
          <w:szCs w:val="28"/>
        </w:rPr>
        <w:t>Те</w:t>
      </w:r>
      <w:r w:rsidRPr="00253FB7">
        <w:rPr>
          <w:sz w:val="28"/>
          <w:szCs w:val="28"/>
        </w:rPr>
        <w:t xml:space="preserve">ст 16. Рентабельність операційної діяльності підприємства визначається з урахуванням таких показників: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1) прибуток від операційної діяльності;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2) операційні надходження;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3) виручка від реалізації продукції в цінах виробника; </w:t>
      </w:r>
    </w:p>
    <w:p w:rsidR="001470A6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 xml:space="preserve">4) поточні витрати на операційну діяльність; </w:t>
      </w:r>
    </w:p>
    <w:p w:rsidR="00F71A5C" w:rsidRDefault="001470A6" w:rsidP="001470A6">
      <w:pPr>
        <w:rPr>
          <w:sz w:val="28"/>
          <w:szCs w:val="28"/>
        </w:rPr>
      </w:pPr>
      <w:r w:rsidRPr="00253FB7">
        <w:rPr>
          <w:sz w:val="28"/>
          <w:szCs w:val="28"/>
        </w:rPr>
        <w:t>5) нерозподілений прибуток</w:t>
      </w:r>
    </w:p>
    <w:p w:rsidR="001470A6" w:rsidRDefault="001470A6" w:rsidP="001470A6">
      <w:pPr>
        <w:rPr>
          <w:sz w:val="28"/>
          <w:szCs w:val="28"/>
        </w:rPr>
      </w:pPr>
    </w:p>
    <w:p w:rsidR="001470A6" w:rsidRDefault="001470A6" w:rsidP="001470A6">
      <w:pPr>
        <w:autoSpaceDE w:val="0"/>
        <w:autoSpaceDN w:val="0"/>
        <w:adjustRightInd w:val="0"/>
        <w:rPr>
          <w:b/>
          <w:sz w:val="28"/>
          <w:szCs w:val="28"/>
          <w:highlight w:val="green"/>
        </w:rPr>
      </w:pPr>
    </w:p>
    <w:p w:rsidR="001470A6" w:rsidRDefault="001470A6" w:rsidP="001470A6">
      <w:pPr>
        <w:autoSpaceDE w:val="0"/>
        <w:autoSpaceDN w:val="0"/>
        <w:adjustRightInd w:val="0"/>
        <w:rPr>
          <w:b/>
          <w:sz w:val="28"/>
          <w:szCs w:val="28"/>
          <w:highlight w:val="green"/>
        </w:rPr>
      </w:pPr>
    </w:p>
    <w:p w:rsidR="001470A6" w:rsidRDefault="001470A6" w:rsidP="001470A6">
      <w:pPr>
        <w:autoSpaceDE w:val="0"/>
        <w:autoSpaceDN w:val="0"/>
        <w:adjustRightInd w:val="0"/>
        <w:rPr>
          <w:b/>
          <w:sz w:val="28"/>
          <w:szCs w:val="28"/>
        </w:rPr>
      </w:pPr>
      <w:r w:rsidRPr="001470A6">
        <w:rPr>
          <w:b/>
          <w:sz w:val="28"/>
          <w:szCs w:val="28"/>
          <w:highlight w:val="green"/>
        </w:rPr>
        <w:lastRenderedPageBreak/>
        <w:t>Практичне заняття № 4  « Розподіл прибутку».</w:t>
      </w:r>
    </w:p>
    <w:p w:rsidR="001470A6" w:rsidRDefault="001470A6" w:rsidP="001470A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470A6" w:rsidRPr="0019449C" w:rsidRDefault="001470A6" w:rsidP="001470A6">
      <w:pPr>
        <w:autoSpaceDE w:val="0"/>
        <w:autoSpaceDN w:val="0"/>
        <w:adjustRightInd w:val="0"/>
        <w:rPr>
          <w:sz w:val="28"/>
          <w:szCs w:val="28"/>
        </w:rPr>
      </w:pPr>
      <w:r w:rsidRPr="0019449C">
        <w:rPr>
          <w:sz w:val="28"/>
          <w:szCs w:val="28"/>
        </w:rPr>
        <w:t>Мета заняття: закріплення знань студентів про економічний зміст і функції прибутку підприємства; розкрити механізм формування прибутку підприємства; розглянути методи планування прибутку від реалізації продукції; з’ясувати сутність і методи обчислення рентабельності.</w:t>
      </w:r>
    </w:p>
    <w:p w:rsidR="0019449C" w:rsidRPr="0019449C" w:rsidRDefault="0019449C" w:rsidP="0019449C">
      <w:pPr>
        <w:widowControl w:val="0"/>
        <w:jc w:val="both"/>
        <w:rPr>
          <w:sz w:val="28"/>
          <w:szCs w:val="28"/>
        </w:rPr>
      </w:pPr>
      <w:r w:rsidRPr="0019449C">
        <w:rPr>
          <w:sz w:val="28"/>
          <w:szCs w:val="28"/>
        </w:rPr>
        <w:t>Основні поняття: валовий дохід, чистий дохід, бухгалтерський прибуток., чистий прибуток.</w:t>
      </w:r>
    </w:p>
    <w:p w:rsidR="0019449C" w:rsidRPr="0019449C" w:rsidRDefault="0019449C" w:rsidP="0019449C">
      <w:pPr>
        <w:widowControl w:val="0"/>
        <w:jc w:val="both"/>
        <w:rPr>
          <w:sz w:val="28"/>
          <w:szCs w:val="28"/>
        </w:rPr>
      </w:pPr>
      <w:r w:rsidRPr="0019449C">
        <w:rPr>
          <w:sz w:val="28"/>
          <w:szCs w:val="28"/>
        </w:rPr>
        <w:t xml:space="preserve">Завдання: </w:t>
      </w:r>
    </w:p>
    <w:p w:rsidR="0019449C" w:rsidRPr="0019449C" w:rsidRDefault="0019449C" w:rsidP="0019449C">
      <w:pPr>
        <w:widowControl w:val="0"/>
        <w:ind w:firstLine="567"/>
        <w:jc w:val="both"/>
        <w:rPr>
          <w:sz w:val="28"/>
          <w:szCs w:val="28"/>
        </w:rPr>
      </w:pPr>
      <w:r w:rsidRPr="0019449C">
        <w:rPr>
          <w:sz w:val="28"/>
          <w:szCs w:val="28"/>
        </w:rPr>
        <w:t xml:space="preserve">1. </w:t>
      </w:r>
      <w:proofErr w:type="spellStart"/>
      <w:r w:rsidRPr="0019449C">
        <w:rPr>
          <w:sz w:val="28"/>
          <w:szCs w:val="28"/>
        </w:rPr>
        <w:t>Ознаймлення</w:t>
      </w:r>
      <w:proofErr w:type="spellEnd"/>
      <w:r w:rsidRPr="0019449C">
        <w:rPr>
          <w:sz w:val="28"/>
          <w:szCs w:val="28"/>
        </w:rPr>
        <w:t xml:space="preserve"> з методичними рекомендаціями</w:t>
      </w:r>
    </w:p>
    <w:p w:rsidR="0019449C" w:rsidRPr="0019449C" w:rsidRDefault="0019449C" w:rsidP="0019449C">
      <w:pPr>
        <w:widowControl w:val="0"/>
        <w:ind w:firstLine="567"/>
        <w:jc w:val="both"/>
        <w:rPr>
          <w:rStyle w:val="a9"/>
          <w:b w:val="0"/>
          <w:color w:val="000000"/>
          <w:sz w:val="28"/>
          <w:szCs w:val="28"/>
        </w:rPr>
      </w:pPr>
      <w:r w:rsidRPr="0019449C">
        <w:rPr>
          <w:sz w:val="28"/>
          <w:szCs w:val="28"/>
        </w:rPr>
        <w:t xml:space="preserve">2. Розглянути та переписати в конспект лекцій </w:t>
      </w:r>
      <w:r w:rsidRPr="0019449C">
        <w:rPr>
          <w:rStyle w:val="a9"/>
          <w:b w:val="0"/>
          <w:color w:val="000000"/>
          <w:sz w:val="28"/>
          <w:szCs w:val="28"/>
        </w:rPr>
        <w:t>Приклади розв'язання задач</w:t>
      </w:r>
    </w:p>
    <w:p w:rsidR="0019449C" w:rsidRPr="0019449C" w:rsidRDefault="0019449C" w:rsidP="0019449C">
      <w:pPr>
        <w:widowControl w:val="0"/>
        <w:ind w:firstLine="567"/>
        <w:jc w:val="both"/>
        <w:rPr>
          <w:rStyle w:val="a9"/>
          <w:b w:val="0"/>
          <w:color w:val="000000"/>
          <w:sz w:val="28"/>
          <w:szCs w:val="28"/>
        </w:rPr>
      </w:pPr>
      <w:r w:rsidRPr="0019449C">
        <w:rPr>
          <w:rStyle w:val="a9"/>
          <w:b w:val="0"/>
          <w:color w:val="000000"/>
          <w:sz w:val="28"/>
          <w:szCs w:val="28"/>
        </w:rPr>
        <w:t>3. Дати відповіді на тести.</w:t>
      </w:r>
    </w:p>
    <w:p w:rsidR="0019449C" w:rsidRPr="00980150" w:rsidRDefault="0019449C" w:rsidP="0019449C">
      <w:pPr>
        <w:widowControl w:val="0"/>
        <w:ind w:firstLine="567"/>
        <w:jc w:val="both"/>
        <w:rPr>
          <w:b/>
          <w:sz w:val="27"/>
          <w:szCs w:val="27"/>
        </w:rPr>
      </w:pPr>
    </w:p>
    <w:p w:rsidR="0019449C" w:rsidRPr="001A6848" w:rsidRDefault="0019449C" w:rsidP="0019449C">
      <w:pPr>
        <w:widowControl w:val="0"/>
        <w:ind w:firstLine="567"/>
        <w:jc w:val="both"/>
        <w:rPr>
          <w:sz w:val="27"/>
          <w:szCs w:val="27"/>
        </w:rPr>
      </w:pPr>
    </w:p>
    <w:p w:rsidR="0019449C" w:rsidRPr="00980150" w:rsidRDefault="0019449C" w:rsidP="0019449C">
      <w:pPr>
        <w:widowControl w:val="0"/>
        <w:ind w:firstLine="567"/>
        <w:rPr>
          <w:b/>
          <w:sz w:val="28"/>
          <w:szCs w:val="28"/>
        </w:rPr>
      </w:pPr>
      <w:r w:rsidRPr="0019449C">
        <w:rPr>
          <w:b/>
          <w:sz w:val="28"/>
          <w:szCs w:val="28"/>
        </w:rPr>
        <w:t xml:space="preserve">1. Методичні </w:t>
      </w:r>
      <w:proofErr w:type="spellStart"/>
      <w:r w:rsidRPr="0019449C">
        <w:rPr>
          <w:b/>
          <w:sz w:val="28"/>
          <w:szCs w:val="28"/>
        </w:rPr>
        <w:t>рекомендаціїї</w:t>
      </w:r>
      <w:proofErr w:type="spellEnd"/>
    </w:p>
    <w:p w:rsidR="0019449C" w:rsidRPr="00980150" w:rsidRDefault="0019449C" w:rsidP="0019449C">
      <w:pPr>
        <w:widowControl w:val="0"/>
        <w:jc w:val="both"/>
        <w:rPr>
          <w:sz w:val="28"/>
          <w:szCs w:val="28"/>
        </w:rPr>
      </w:pPr>
      <w:r w:rsidRPr="00980150">
        <w:rPr>
          <w:rStyle w:val="apple-converted-space"/>
          <w:color w:val="000000"/>
          <w:sz w:val="28"/>
          <w:szCs w:val="28"/>
          <w:shd w:val="clear" w:color="auto" w:fill="FFFFFF"/>
        </w:rPr>
        <w:t>В  </w:t>
      </w:r>
      <w:r w:rsidRPr="00980150">
        <w:rPr>
          <w:color w:val="000000"/>
          <w:sz w:val="28"/>
          <w:szCs w:val="28"/>
          <w:shd w:val="clear" w:color="auto" w:fill="FFFFFF"/>
        </w:rPr>
        <w:t>ринкових умовах метою функціонування будь-якого підприємства є виготовлення і реалізація продукції для задоволення ринкових потреб та одержання певної суми доходу.</w:t>
      </w:r>
      <w:r w:rsidRPr="00980150">
        <w:rPr>
          <w:sz w:val="28"/>
          <w:szCs w:val="28"/>
        </w:rPr>
        <w:t xml:space="preserve"> </w:t>
      </w:r>
    </w:p>
    <w:p w:rsidR="0019449C" w:rsidRPr="00980150" w:rsidRDefault="0019449C" w:rsidP="0019449C">
      <w:pPr>
        <w:widowControl w:val="0"/>
        <w:jc w:val="both"/>
        <w:rPr>
          <w:color w:val="000000"/>
          <w:sz w:val="28"/>
          <w:szCs w:val="28"/>
          <w:shd w:val="clear" w:color="auto" w:fill="FFFFFF"/>
        </w:rPr>
      </w:pPr>
      <w:r w:rsidRPr="00980150">
        <w:rPr>
          <w:rStyle w:val="aa"/>
          <w:b/>
          <w:color w:val="000000"/>
          <w:sz w:val="28"/>
          <w:szCs w:val="28"/>
          <w:shd w:val="clear" w:color="auto" w:fill="FFFFFF"/>
        </w:rPr>
        <w:t>Загальна модель формування фінансових результатів підприємства</w:t>
      </w:r>
      <w:r w:rsidRPr="00980150">
        <w:rPr>
          <w:color w:val="000000"/>
          <w:sz w:val="28"/>
          <w:szCs w:val="28"/>
          <w:shd w:val="clear" w:color="auto" w:fill="FFFFFF"/>
        </w:rPr>
        <w:t xml:space="preserve"> відповідно до чинних нормативних документів може бути подана у вигляді, наведеному на в таблиці 1. </w:t>
      </w:r>
    </w:p>
    <w:p w:rsidR="0019449C" w:rsidRPr="00980150" w:rsidRDefault="0019449C" w:rsidP="0019449C">
      <w:pPr>
        <w:widowControl w:val="0"/>
        <w:jc w:val="right"/>
        <w:rPr>
          <w:color w:val="000000"/>
          <w:sz w:val="28"/>
          <w:szCs w:val="28"/>
          <w:shd w:val="clear" w:color="auto" w:fill="FFFFFF"/>
        </w:rPr>
      </w:pPr>
      <w:r w:rsidRPr="00980150">
        <w:rPr>
          <w:color w:val="000000"/>
          <w:sz w:val="28"/>
          <w:szCs w:val="28"/>
          <w:shd w:val="clear" w:color="auto" w:fill="FFFFFF"/>
        </w:rPr>
        <w:t>Таблиця 1</w:t>
      </w:r>
    </w:p>
    <w:p w:rsidR="0019449C" w:rsidRPr="00980150" w:rsidRDefault="0019449C" w:rsidP="0019449C">
      <w:pPr>
        <w:widowControl w:val="0"/>
        <w:jc w:val="center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  <w:shd w:val="clear" w:color="auto" w:fill="FFFFFF"/>
        </w:rPr>
        <w:t>Фінансові результати підприємства та їх розрахунок</w:t>
      </w:r>
    </w:p>
    <w:tbl>
      <w:tblPr>
        <w:tblW w:w="98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97"/>
        <w:gridCol w:w="46"/>
        <w:gridCol w:w="3463"/>
        <w:gridCol w:w="3299"/>
        <w:gridCol w:w="105"/>
      </w:tblGrid>
      <w:tr w:rsidR="0019449C" w:rsidRPr="00980150" w:rsidTr="002B5D72">
        <w:trPr>
          <w:gridAfter w:val="1"/>
          <w:wAfter w:w="105" w:type="dxa"/>
        </w:trPr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i/>
                <w:color w:val="000000"/>
                <w:sz w:val="28"/>
                <w:szCs w:val="28"/>
              </w:rPr>
            </w:pPr>
            <w:r w:rsidRPr="00980150">
              <w:rPr>
                <w:b/>
                <w:bCs/>
                <w:i/>
                <w:color w:val="000000"/>
                <w:sz w:val="28"/>
                <w:szCs w:val="28"/>
              </w:rPr>
              <w:t>ПОКАЗНИК</w:t>
            </w:r>
          </w:p>
        </w:tc>
        <w:tc>
          <w:tcPr>
            <w:tcW w:w="3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i/>
                <w:color w:val="000000"/>
                <w:sz w:val="28"/>
                <w:szCs w:val="28"/>
              </w:rPr>
            </w:pPr>
            <w:r w:rsidRPr="00980150">
              <w:rPr>
                <w:b/>
                <w:bCs/>
                <w:i/>
                <w:color w:val="000000"/>
                <w:sz w:val="28"/>
                <w:szCs w:val="28"/>
              </w:rPr>
              <w:t>ФОРМУЛА</w:t>
            </w:r>
          </w:p>
        </w:tc>
        <w:tc>
          <w:tcPr>
            <w:tcW w:w="3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i/>
                <w:color w:val="000000"/>
                <w:sz w:val="28"/>
                <w:szCs w:val="28"/>
              </w:rPr>
            </w:pPr>
            <w:r w:rsidRPr="00980150">
              <w:rPr>
                <w:b/>
                <w:bCs/>
                <w:i/>
                <w:color w:val="000000"/>
                <w:sz w:val="28"/>
                <w:szCs w:val="28"/>
              </w:rPr>
              <w:t>УМОВНІ ПОЗНАЧЕННЯ</w:t>
            </w:r>
          </w:p>
        </w:tc>
      </w:tr>
      <w:tr w:rsidR="0019449C" w:rsidRPr="00980150" w:rsidTr="002B5D72">
        <w:trPr>
          <w:gridAfter w:val="1"/>
          <w:wAfter w:w="105" w:type="dxa"/>
        </w:trPr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3</w:t>
            </w:r>
          </w:p>
        </w:tc>
      </w:tr>
      <w:tr w:rsidR="0019449C" w:rsidRPr="00980150" w:rsidTr="002B5D72">
        <w:trPr>
          <w:gridAfter w:val="1"/>
          <w:wAfter w:w="105" w:type="dxa"/>
        </w:trPr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Чистий дохід</w:t>
            </w:r>
          </w:p>
        </w:tc>
        <w:tc>
          <w:tcPr>
            <w:tcW w:w="3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line="33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980150">
              <w:rPr>
                <w:b/>
                <w:i/>
                <w:iCs/>
                <w:color w:val="000000"/>
                <w:sz w:val="28"/>
                <w:szCs w:val="28"/>
              </w:rPr>
              <w:t>ЧД= ВД - В</w:t>
            </w:r>
          </w:p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ВД – валовий дохід (дохід від реалізації товарів, робіт, послуг); Відрахування – податок на додану вартість (ПДВ) та акцизний збір (АЗ)</w:t>
            </w:r>
          </w:p>
        </w:tc>
      </w:tr>
      <w:tr w:rsidR="0019449C" w:rsidRPr="00980150" w:rsidTr="002B5D72">
        <w:trPr>
          <w:gridAfter w:val="1"/>
          <w:wAfter w:w="105" w:type="dxa"/>
        </w:trPr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Валовий прибуток (збиток)</w:t>
            </w:r>
          </w:p>
        </w:tc>
        <w:tc>
          <w:tcPr>
            <w:tcW w:w="3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0150">
              <w:rPr>
                <w:b/>
                <w:i/>
                <w:color w:val="000000"/>
                <w:sz w:val="28"/>
                <w:szCs w:val="28"/>
              </w:rPr>
              <w:t>ВП(З)= ЧД - С</w:t>
            </w:r>
          </w:p>
        </w:tc>
        <w:tc>
          <w:tcPr>
            <w:tcW w:w="3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ЧД – чистий дохід; С– собівартість реалізації товарів, робіт, послуг</w:t>
            </w:r>
          </w:p>
        </w:tc>
      </w:tr>
      <w:tr w:rsidR="0019449C" w:rsidRPr="00980150" w:rsidTr="002B5D72">
        <w:trPr>
          <w:gridAfter w:val="1"/>
          <w:wAfter w:w="105" w:type="dxa"/>
        </w:trPr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Прибуток від операційної (основної) діяльності</w:t>
            </w:r>
          </w:p>
        </w:tc>
        <w:tc>
          <w:tcPr>
            <w:tcW w:w="3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0150">
              <w:rPr>
                <w:b/>
                <w:i/>
                <w:color w:val="000000"/>
                <w:position w:val="-12"/>
                <w:sz w:val="28"/>
                <w:szCs w:val="28"/>
              </w:rPr>
              <w:object w:dxaOrig="3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 o:ole="">
                  <v:imagedata r:id="rId33" o:title=""/>
                </v:shape>
                <o:OLEObject Type="Embed" ProgID="Equation.3" ShapeID="_x0000_i1025" DrawAspect="Content" ObjectID="_1767960268" r:id="rId34"/>
              </w:object>
            </w:r>
            <w:r w:rsidRPr="00980150">
              <w:rPr>
                <w:b/>
                <w:i/>
                <w:color w:val="000000"/>
                <w:sz w:val="28"/>
                <w:szCs w:val="28"/>
              </w:rPr>
              <w:t>= В</w:t>
            </w:r>
            <w:r w:rsidRPr="00980150">
              <w:rPr>
                <w:b/>
                <w:i/>
                <w:color w:val="000000"/>
                <w:position w:val="-6"/>
                <w:sz w:val="28"/>
                <w:szCs w:val="28"/>
              </w:rPr>
              <w:object w:dxaOrig="200" w:dyaOrig="220">
                <v:shape id="_x0000_i1026" type="#_x0000_t75" style="width:9.75pt;height:11.25pt" o:ole="">
                  <v:imagedata r:id="rId35" o:title=""/>
                </v:shape>
                <o:OLEObject Type="Embed" ProgID="Equation.3" ShapeID="_x0000_i1026" DrawAspect="Content" ObjectID="_1767960269" r:id="rId36"/>
              </w:object>
            </w:r>
            <w:r w:rsidRPr="00980150">
              <w:rPr>
                <w:b/>
                <w:i/>
                <w:color w:val="000000"/>
                <w:sz w:val="28"/>
                <w:szCs w:val="28"/>
              </w:rPr>
              <w:t>- В</w:t>
            </w:r>
            <w:r w:rsidRPr="00980150">
              <w:rPr>
                <w:b/>
                <w:i/>
                <w:color w:val="000000"/>
                <w:position w:val="-6"/>
                <w:sz w:val="28"/>
                <w:szCs w:val="28"/>
              </w:rPr>
              <w:object w:dxaOrig="320" w:dyaOrig="279">
                <v:shape id="_x0000_i1027" type="#_x0000_t75" style="width:15.75pt;height:14.25pt" o:ole="">
                  <v:imagedata r:id="rId37" o:title=""/>
                </v:shape>
                <o:OLEObject Type="Embed" ProgID="Equation.3" ShapeID="_x0000_i1027" DrawAspect="Content" ObjectID="_1767960270" r:id="rId38"/>
              </w:object>
            </w:r>
            <w:r w:rsidRPr="00980150">
              <w:rPr>
                <w:b/>
                <w:i/>
                <w:color w:val="000000"/>
                <w:sz w:val="28"/>
                <w:szCs w:val="28"/>
              </w:rPr>
              <w:t xml:space="preserve">- В </w:t>
            </w:r>
            <w:r w:rsidRPr="00980150">
              <w:rPr>
                <w:b/>
                <w:i/>
                <w:color w:val="000000"/>
                <w:position w:val="-4"/>
                <w:sz w:val="28"/>
                <w:szCs w:val="28"/>
              </w:rPr>
              <w:object w:dxaOrig="260" w:dyaOrig="260">
                <v:shape id="_x0000_i1028" type="#_x0000_t75" style="width:12.75pt;height:12.75pt" o:ole="">
                  <v:imagedata r:id="rId39" o:title=""/>
                </v:shape>
                <o:OLEObject Type="Embed" ProgID="Equation.3" ShapeID="_x0000_i1028" DrawAspect="Content" ObjectID="_1767960271" r:id="rId40"/>
              </w:object>
            </w:r>
          </w:p>
        </w:tc>
        <w:tc>
          <w:tcPr>
            <w:tcW w:w="3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b/>
                <w:i/>
                <w:color w:val="000000"/>
                <w:sz w:val="28"/>
                <w:szCs w:val="28"/>
              </w:rPr>
            </w:pPr>
            <w:r w:rsidRPr="00980150">
              <w:rPr>
                <w:b/>
                <w:i/>
                <w:color w:val="000000"/>
                <w:sz w:val="28"/>
                <w:szCs w:val="28"/>
              </w:rPr>
              <w:t>В</w:t>
            </w:r>
            <w:r w:rsidRPr="00980150">
              <w:rPr>
                <w:b/>
                <w:i/>
                <w:color w:val="000000"/>
                <w:position w:val="-6"/>
                <w:sz w:val="28"/>
                <w:szCs w:val="28"/>
              </w:rPr>
              <w:object w:dxaOrig="200" w:dyaOrig="220">
                <v:shape id="_x0000_i1029" type="#_x0000_t75" style="width:9.75pt;height:11.25pt" o:ole="">
                  <v:imagedata r:id="rId35" o:title=""/>
                </v:shape>
                <o:OLEObject Type="Embed" ProgID="Equation.3" ShapeID="_x0000_i1029" DrawAspect="Content" ObjectID="_1767960272" r:id="rId41"/>
              </w:object>
            </w:r>
            <w:r w:rsidRPr="00980150">
              <w:rPr>
                <w:color w:val="000000"/>
                <w:sz w:val="28"/>
                <w:szCs w:val="28"/>
              </w:rPr>
              <w:t xml:space="preserve">– адміністративні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вит-рати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>;</w:t>
            </w:r>
            <w:r w:rsidRPr="00980150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980150">
              <w:rPr>
                <w:b/>
                <w:i/>
                <w:color w:val="000000"/>
                <w:sz w:val="28"/>
                <w:szCs w:val="28"/>
              </w:rPr>
              <w:t>В</w:t>
            </w:r>
            <w:r w:rsidRPr="00980150">
              <w:rPr>
                <w:b/>
                <w:i/>
                <w:color w:val="000000"/>
                <w:position w:val="-6"/>
                <w:sz w:val="28"/>
                <w:szCs w:val="28"/>
              </w:rPr>
              <w:object w:dxaOrig="320" w:dyaOrig="279">
                <v:shape id="_x0000_i1030" type="#_x0000_t75" style="width:15.75pt;height:14.25pt" o:ole="">
                  <v:imagedata r:id="rId37" o:title=""/>
                </v:shape>
                <o:OLEObject Type="Embed" ProgID="Equation.3" ShapeID="_x0000_i1030" DrawAspect="Content" ObjectID="_1767960273" r:id="rId42"/>
              </w:object>
            </w:r>
            <w:r w:rsidRPr="00980150">
              <w:rPr>
                <w:color w:val="000000"/>
                <w:sz w:val="28"/>
                <w:szCs w:val="28"/>
              </w:rPr>
              <w:t>– витрати на збут;</w:t>
            </w:r>
            <w:r w:rsidRPr="00980150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</w:p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b/>
                <w:i/>
                <w:color w:val="000000"/>
                <w:sz w:val="28"/>
                <w:szCs w:val="28"/>
              </w:rPr>
              <w:t xml:space="preserve">В </w:t>
            </w:r>
            <w:r w:rsidRPr="00980150">
              <w:rPr>
                <w:b/>
                <w:i/>
                <w:color w:val="000000"/>
                <w:position w:val="-4"/>
                <w:sz w:val="28"/>
                <w:szCs w:val="28"/>
              </w:rPr>
              <w:object w:dxaOrig="260" w:dyaOrig="260">
                <v:shape id="_x0000_i1031" type="#_x0000_t75" style="width:12.75pt;height:12.75pt" o:ole="">
                  <v:imagedata r:id="rId43" o:title=""/>
                </v:shape>
                <o:OLEObject Type="Embed" ProgID="Equation.3" ShapeID="_x0000_i1031" DrawAspect="Content" ObjectID="_1767960274" r:id="rId44"/>
              </w:object>
            </w:r>
            <w:r w:rsidRPr="00980150">
              <w:rPr>
                <w:color w:val="000000"/>
                <w:sz w:val="28"/>
                <w:szCs w:val="28"/>
              </w:rPr>
              <w:t>– інші операційні витрати</w:t>
            </w:r>
          </w:p>
        </w:tc>
      </w:tr>
      <w:tr w:rsidR="0019449C" w:rsidRPr="00980150" w:rsidTr="002B5D72"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lastRenderedPageBreak/>
              <w:t>Прибуток від звичайної діяльності до оподаткування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П</w:t>
            </w:r>
            <w:r w:rsidRPr="00980150">
              <w:rPr>
                <w:color w:val="000000"/>
                <w:position w:val="-42"/>
                <w:sz w:val="28"/>
                <w:szCs w:val="28"/>
              </w:rPr>
              <w:object w:dxaOrig="340" w:dyaOrig="660">
                <v:shape id="_x0000_i1032" type="#_x0000_t75" style="width:17.25pt;height:33pt" o:ole="">
                  <v:imagedata r:id="rId45" o:title=""/>
                </v:shape>
                <o:OLEObject Type="Embed" ProgID="Equation.3" ShapeID="_x0000_i1032" DrawAspect="Content" ObjectID="_1767960275" r:id="rId46"/>
              </w:object>
            </w:r>
            <w:r w:rsidRPr="00980150">
              <w:rPr>
                <w:color w:val="000000"/>
                <w:sz w:val="28"/>
                <w:szCs w:val="28"/>
              </w:rPr>
              <w:t>=</w:t>
            </w:r>
            <w:r w:rsidRPr="00980150">
              <w:rPr>
                <w:b/>
                <w:i/>
                <w:color w:val="000000"/>
                <w:position w:val="-12"/>
                <w:sz w:val="28"/>
                <w:szCs w:val="28"/>
              </w:rPr>
              <w:object w:dxaOrig="360" w:dyaOrig="360">
                <v:shape id="_x0000_i1033" type="#_x0000_t75" style="width:18pt;height:18pt" o:ole="">
                  <v:imagedata r:id="rId33" o:title=""/>
                </v:shape>
                <o:OLEObject Type="Embed" ProgID="Equation.3" ShapeID="_x0000_i1033" DrawAspect="Content" ObjectID="_1767960276" r:id="rId47"/>
              </w:object>
            </w:r>
            <w:r w:rsidRPr="00980150">
              <w:rPr>
                <w:b/>
                <w:i/>
                <w:color w:val="000000"/>
                <w:sz w:val="28"/>
                <w:szCs w:val="28"/>
              </w:rPr>
              <w:t>+ Д</w:t>
            </w:r>
            <w:r w:rsidRPr="00980150">
              <w:rPr>
                <w:b/>
                <w:i/>
                <w:color w:val="000000"/>
                <w:position w:val="-12"/>
                <w:sz w:val="28"/>
                <w:szCs w:val="28"/>
              </w:rPr>
              <w:object w:dxaOrig="220" w:dyaOrig="360">
                <v:shape id="_x0000_i1034" type="#_x0000_t75" style="width:11.25pt;height:18pt" o:ole="">
                  <v:imagedata r:id="rId48" o:title=""/>
                </v:shape>
                <o:OLEObject Type="Embed" ProgID="Equation.3" ShapeID="_x0000_i1034" DrawAspect="Content" ObjectID="_1767960277" r:id="rId49"/>
              </w:object>
            </w:r>
            <w:r w:rsidRPr="00980150">
              <w:rPr>
                <w:b/>
                <w:i/>
                <w:color w:val="000000"/>
                <w:sz w:val="28"/>
                <w:szCs w:val="28"/>
              </w:rPr>
              <w:t>- В</w:t>
            </w:r>
            <w:r w:rsidRPr="00980150">
              <w:rPr>
                <w:b/>
                <w:i/>
                <w:color w:val="000000"/>
                <w:position w:val="-14"/>
                <w:sz w:val="28"/>
                <w:szCs w:val="28"/>
              </w:rPr>
              <w:object w:dxaOrig="180" w:dyaOrig="380">
                <v:shape id="_x0000_i1035" type="#_x0000_t75" style="width:9pt;height:18.75pt" o:ole="">
                  <v:imagedata r:id="rId50" o:title=""/>
                </v:shape>
                <o:OLEObject Type="Embed" ProgID="Equation.3" ShapeID="_x0000_i1035" DrawAspect="Content" ObjectID="_1767960278" r:id="rId51"/>
              </w:object>
            </w:r>
          </w:p>
        </w:tc>
        <w:tc>
          <w:tcPr>
            <w:tcW w:w="3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b/>
                <w:i/>
                <w:color w:val="000000"/>
                <w:sz w:val="28"/>
                <w:szCs w:val="28"/>
              </w:rPr>
              <w:t>Д</w:t>
            </w:r>
            <w:r w:rsidRPr="00980150">
              <w:rPr>
                <w:b/>
                <w:i/>
                <w:color w:val="000000"/>
                <w:position w:val="-12"/>
                <w:sz w:val="28"/>
                <w:szCs w:val="28"/>
              </w:rPr>
              <w:object w:dxaOrig="220" w:dyaOrig="360">
                <v:shape id="_x0000_i1036" type="#_x0000_t75" style="width:11.25pt;height:18pt" o:ole="">
                  <v:imagedata r:id="rId48" o:title=""/>
                </v:shape>
                <o:OLEObject Type="Embed" ProgID="Equation.3" ShapeID="_x0000_i1036" DrawAspect="Content" ObjectID="_1767960279" r:id="rId52"/>
              </w:object>
            </w:r>
            <w:r w:rsidRPr="00980150">
              <w:rPr>
                <w:color w:val="000000"/>
                <w:sz w:val="28"/>
                <w:szCs w:val="28"/>
              </w:rPr>
              <w:t>– дохід від участі в капіталі, фінансові та ін. доходи;</w:t>
            </w:r>
            <w:r w:rsidRPr="00980150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980150">
              <w:rPr>
                <w:b/>
                <w:i/>
                <w:color w:val="000000"/>
                <w:sz w:val="28"/>
                <w:szCs w:val="28"/>
              </w:rPr>
              <w:t>В</w:t>
            </w:r>
            <w:r w:rsidRPr="00980150">
              <w:rPr>
                <w:b/>
                <w:i/>
                <w:color w:val="000000"/>
                <w:position w:val="-14"/>
                <w:sz w:val="28"/>
                <w:szCs w:val="28"/>
              </w:rPr>
              <w:object w:dxaOrig="180" w:dyaOrig="380">
                <v:shape id="_x0000_i1037" type="#_x0000_t75" style="width:9pt;height:18.75pt" o:ole="">
                  <v:imagedata r:id="rId50" o:title=""/>
                </v:shape>
                <o:OLEObject Type="Embed" ProgID="Equation.3" ShapeID="_x0000_i1037" DrawAspect="Content" ObjectID="_1767960280" r:id="rId53"/>
              </w:object>
            </w:r>
            <w:r w:rsidRPr="00980150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980150">
              <w:rPr>
                <w:color w:val="000000"/>
                <w:sz w:val="28"/>
                <w:szCs w:val="28"/>
              </w:rPr>
              <w:t>– фінансові втрати, втрати від участі в капіталі, інші витрати</w:t>
            </w:r>
          </w:p>
        </w:tc>
      </w:tr>
      <w:tr w:rsidR="0019449C" w:rsidRPr="00980150" w:rsidTr="002B5D72"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Чистий прибуток (збиток)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0150">
              <w:rPr>
                <w:b/>
                <w:i/>
                <w:color w:val="000000"/>
                <w:sz w:val="28"/>
                <w:szCs w:val="28"/>
              </w:rPr>
              <w:t>ЧП = П</w:t>
            </w:r>
            <w:r w:rsidRPr="00980150">
              <w:rPr>
                <w:b/>
                <w:i/>
                <w:color w:val="000000"/>
                <w:position w:val="-42"/>
                <w:sz w:val="28"/>
                <w:szCs w:val="28"/>
              </w:rPr>
              <w:object w:dxaOrig="340" w:dyaOrig="660">
                <v:shape id="_x0000_i1038" type="#_x0000_t75" style="width:17.25pt;height:33pt" o:ole="">
                  <v:imagedata r:id="rId45" o:title=""/>
                </v:shape>
                <o:OLEObject Type="Embed" ProgID="Equation.3" ShapeID="_x0000_i1038" DrawAspect="Content" ObjectID="_1767960281" r:id="rId54"/>
              </w:object>
            </w:r>
            <w:r w:rsidRPr="00980150">
              <w:rPr>
                <w:b/>
                <w:i/>
                <w:color w:val="000000"/>
                <w:sz w:val="28"/>
                <w:szCs w:val="28"/>
              </w:rPr>
              <w:t>- ПП</w:t>
            </w:r>
          </w:p>
        </w:tc>
        <w:tc>
          <w:tcPr>
            <w:tcW w:w="3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ПП- податок на прибуток</w:t>
            </w:r>
          </w:p>
        </w:tc>
      </w:tr>
      <w:tr w:rsidR="0019449C" w:rsidRPr="00980150" w:rsidTr="002B5D72"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Загальний рівень рентабельності підприємства</w:t>
            </w:r>
          </w:p>
        </w:tc>
        <w:tc>
          <w:tcPr>
            <w:tcW w:w="3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5937BA" w:rsidP="002B5D72">
            <w:pPr>
              <w:pStyle w:val="a3"/>
              <w:spacing w:before="0" w:beforeAutospacing="0" w:after="0" w:afterAutospacing="0" w:line="330" w:lineRule="atLeast"/>
              <w:jc w:val="center"/>
              <w:rPr>
                <w:color w:val="000000"/>
                <w:sz w:val="28"/>
                <w:szCs w:val="28"/>
              </w:rPr>
            </w:pPr>
            <w:r w:rsidRPr="005937BA">
              <w:rPr>
                <w:sz w:val="28"/>
                <w:szCs w:val="28"/>
              </w:rPr>
              <w:pict>
                <v:shape id="_x0000_i1039" type="#_x0000_t75" style="width:24pt;height:24pt"/>
              </w:pict>
            </w:r>
            <w:r w:rsidR="0019449C" w:rsidRPr="00980150">
              <w:rPr>
                <w:sz w:val="28"/>
                <w:szCs w:val="28"/>
              </w:rPr>
              <w:t>Р</w:t>
            </w:r>
            <w:r w:rsidR="0019449C" w:rsidRPr="00980150">
              <w:rPr>
                <w:position w:val="-12"/>
                <w:sz w:val="28"/>
                <w:szCs w:val="28"/>
              </w:rPr>
              <w:object w:dxaOrig="279" w:dyaOrig="360">
                <v:shape id="_x0000_i1040" type="#_x0000_t75" style="width:14.25pt;height:18pt" o:ole="">
                  <v:imagedata r:id="rId55" o:title=""/>
                </v:shape>
                <o:OLEObject Type="Embed" ProgID="Equation.3" ShapeID="_x0000_i1040" DrawAspect="Content" ObjectID="_1767960282" r:id="rId56"/>
              </w:object>
            </w:r>
            <w:r w:rsidR="0019449C" w:rsidRPr="00980150">
              <w:rPr>
                <w:sz w:val="28"/>
                <w:szCs w:val="28"/>
              </w:rPr>
              <w:t>=</w:t>
            </w:r>
            <w:r w:rsidR="0019449C" w:rsidRPr="00980150">
              <w:rPr>
                <w:b/>
                <w:i/>
                <w:position w:val="-24"/>
                <w:sz w:val="28"/>
                <w:szCs w:val="28"/>
              </w:rPr>
              <w:object w:dxaOrig="780" w:dyaOrig="620">
                <v:shape id="_x0000_i1041" type="#_x0000_t75" style="width:39pt;height:30.75pt" o:ole="">
                  <v:imagedata r:id="rId57" o:title=""/>
                </v:shape>
                <o:OLEObject Type="Embed" ProgID="Equation.3" ShapeID="_x0000_i1041" DrawAspect="Content" ObjectID="_1767960283" r:id="rId58"/>
              </w:object>
            </w:r>
          </w:p>
        </w:tc>
        <w:tc>
          <w:tcPr>
            <w:tcW w:w="3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49C" w:rsidRPr="00980150" w:rsidRDefault="0019449C" w:rsidP="002B5D72">
            <w:pPr>
              <w:pStyle w:val="a3"/>
              <w:spacing w:before="0" w:beforeAutospacing="0" w:after="0" w:afterAutospacing="0" w:line="330" w:lineRule="atLeast"/>
              <w:rPr>
                <w:color w:val="000000"/>
                <w:sz w:val="28"/>
                <w:szCs w:val="28"/>
              </w:rPr>
            </w:pPr>
            <w:r w:rsidRPr="00980150">
              <w:rPr>
                <w:position w:val="-6"/>
                <w:sz w:val="28"/>
                <w:szCs w:val="28"/>
              </w:rPr>
              <w:object w:dxaOrig="600" w:dyaOrig="279">
                <v:shape id="_x0000_i1042" type="#_x0000_t75" style="width:30pt;height:14.25pt" o:ole="">
                  <v:imagedata r:id="rId59" o:title=""/>
                </v:shape>
                <o:OLEObject Type="Embed" ProgID="Equation.3" ShapeID="_x0000_i1042" DrawAspect="Content" ObjectID="_1767960284" r:id="rId60"/>
              </w:object>
            </w:r>
            <w:r w:rsidRPr="00980150">
              <w:rPr>
                <w:color w:val="000000"/>
                <w:sz w:val="28"/>
                <w:szCs w:val="28"/>
              </w:rPr>
              <w:t xml:space="preserve">– балансовий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при-буток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>;</w:t>
            </w:r>
            <w:r w:rsidRPr="00980150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980150">
              <w:rPr>
                <w:color w:val="000000"/>
                <w:position w:val="-6"/>
                <w:sz w:val="28"/>
                <w:szCs w:val="28"/>
              </w:rPr>
              <w:object w:dxaOrig="740" w:dyaOrig="279">
                <v:shape id="_x0000_i1043" type="#_x0000_t75" style="width:36.75pt;height:14.25pt" o:ole="">
                  <v:imagedata r:id="rId61" o:title=""/>
                </v:shape>
                <o:OLEObject Type="Embed" ProgID="Equation.3" ShapeID="_x0000_i1043" DrawAspect="Content" ObjectID="_1767960285" r:id="rId62"/>
              </w:object>
            </w:r>
            <w:r w:rsidRPr="00980150">
              <w:rPr>
                <w:color w:val="000000"/>
                <w:sz w:val="28"/>
                <w:szCs w:val="28"/>
              </w:rPr>
              <w:t>– загальна виробнича собівартість</w:t>
            </w:r>
          </w:p>
        </w:tc>
      </w:tr>
    </w:tbl>
    <w:p w:rsidR="0019449C" w:rsidRPr="0019449C" w:rsidRDefault="0019449C" w:rsidP="0019449C">
      <w:pPr>
        <w:pStyle w:val="textaligncenter"/>
        <w:rPr>
          <w:color w:val="000000"/>
          <w:sz w:val="28"/>
          <w:szCs w:val="28"/>
          <w:lang w:val="uk-UA"/>
        </w:rPr>
      </w:pPr>
      <w:r w:rsidRPr="0019449C">
        <w:rPr>
          <w:rStyle w:val="a9"/>
          <w:color w:val="000000"/>
          <w:sz w:val="28"/>
          <w:szCs w:val="28"/>
          <w:lang w:val="uk-UA"/>
        </w:rPr>
        <w:t>2. Приклади розв'язання задач</w:t>
      </w:r>
    </w:p>
    <w:p w:rsidR="0019449C" w:rsidRPr="00980150" w:rsidRDefault="0019449C" w:rsidP="0019449C">
      <w:pPr>
        <w:pStyle w:val="a3"/>
        <w:ind w:firstLine="480"/>
        <w:jc w:val="both"/>
        <w:rPr>
          <w:b/>
          <w:color w:val="000000"/>
          <w:sz w:val="28"/>
          <w:szCs w:val="28"/>
        </w:rPr>
      </w:pPr>
      <w:r w:rsidRPr="00980150">
        <w:rPr>
          <w:rStyle w:val="aa"/>
          <w:b/>
          <w:color w:val="000000"/>
          <w:sz w:val="28"/>
          <w:szCs w:val="28"/>
        </w:rPr>
        <w:t>Задача 1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Відомі такі дані про роботу підприємства у звітному періоді: випущено продукції на суму 240 тис.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 xml:space="preserve"> загальною собівартістю 182 тис.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 xml:space="preserve">; протягом року було реалізовано продукції підсобного господарства на суму 18 тис. грн. при собівартості 15,8 тис.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 xml:space="preserve">; одержано грошових коштів у вигляді сплачених штрафів за порушення договірної дисципліни на суму 3,8 тис.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 xml:space="preserve">; мали місце збитки від інших позареалізаційних операцій на суму 3,95 тис.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 xml:space="preserve">; погашені проценти за банківський кредит в сумі 2,2 тис.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 xml:space="preserve">; погашена заборгованість за енергоносії в сумі 8,3 тис.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>; прибуток оподатковувався за ставкою 18%.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Розрахувати величину фонду споживання і фонду нагромадження підприємства, якщо вони формуються у співвідношенні 3:1.</w:t>
      </w:r>
    </w:p>
    <w:p w:rsidR="0019449C" w:rsidRPr="00980150" w:rsidRDefault="0019449C" w:rsidP="0019449C">
      <w:pPr>
        <w:pStyle w:val="a3"/>
        <w:ind w:firstLine="480"/>
        <w:jc w:val="center"/>
        <w:rPr>
          <w:b/>
          <w:i/>
          <w:color w:val="000000"/>
          <w:sz w:val="28"/>
          <w:szCs w:val="28"/>
        </w:rPr>
      </w:pPr>
      <w:r w:rsidRPr="00980150">
        <w:rPr>
          <w:rStyle w:val="aa"/>
          <w:b/>
          <w:i w:val="0"/>
          <w:color w:val="000000"/>
          <w:sz w:val="28"/>
          <w:szCs w:val="28"/>
        </w:rPr>
        <w:t>Розв’язання</w:t>
      </w:r>
    </w:p>
    <w:p w:rsidR="0019449C" w:rsidRPr="00980150" w:rsidRDefault="0019449C" w:rsidP="0019449C">
      <w:pPr>
        <w:pStyle w:val="p2"/>
        <w:rPr>
          <w:color w:val="000000"/>
          <w:sz w:val="28"/>
          <w:szCs w:val="28"/>
          <w:lang w:val="uk-UA"/>
        </w:rPr>
      </w:pPr>
      <w:r w:rsidRPr="00980150">
        <w:rPr>
          <w:color w:val="000000"/>
          <w:sz w:val="28"/>
          <w:szCs w:val="28"/>
          <w:lang w:val="uk-UA"/>
        </w:rPr>
        <w:t>Розрахуємо прибуток від реалізації продукції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</w:rPr>
      </w:pPr>
      <w:proofErr w:type="spellStart"/>
      <w:r w:rsidRPr="00980150">
        <w:rPr>
          <w:color w:val="000000"/>
          <w:sz w:val="28"/>
          <w:szCs w:val="28"/>
        </w:rPr>
        <w:t>П</w:t>
      </w:r>
      <w:r w:rsidRPr="00980150">
        <w:rPr>
          <w:color w:val="000000"/>
          <w:sz w:val="28"/>
          <w:szCs w:val="28"/>
          <w:vertAlign w:val="subscript"/>
        </w:rPr>
        <w:t>реал</w:t>
      </w:r>
      <w:r w:rsidRPr="00980150">
        <w:rPr>
          <w:color w:val="000000"/>
          <w:sz w:val="28"/>
          <w:szCs w:val="28"/>
        </w:rPr>
        <w:t>=</w:t>
      </w:r>
      <w:proofErr w:type="spellEnd"/>
      <w:r w:rsidRPr="00980150">
        <w:rPr>
          <w:color w:val="000000"/>
          <w:sz w:val="28"/>
          <w:szCs w:val="28"/>
          <w:lang w:val="uk-UA"/>
        </w:rPr>
        <w:t>240000</w:t>
      </w:r>
      <w:r w:rsidRPr="00980150">
        <w:rPr>
          <w:color w:val="000000"/>
          <w:sz w:val="28"/>
          <w:szCs w:val="28"/>
        </w:rPr>
        <w:t xml:space="preserve"> – </w:t>
      </w:r>
      <w:r w:rsidRPr="00980150">
        <w:rPr>
          <w:color w:val="000000"/>
          <w:sz w:val="28"/>
          <w:szCs w:val="28"/>
          <w:lang w:val="uk-UA"/>
        </w:rPr>
        <w:t>182000</w:t>
      </w:r>
      <w:r w:rsidRPr="00980150">
        <w:rPr>
          <w:color w:val="000000"/>
          <w:sz w:val="28"/>
          <w:szCs w:val="28"/>
        </w:rPr>
        <w:t xml:space="preserve"> = 58</w:t>
      </w:r>
      <w:r w:rsidRPr="00980150">
        <w:rPr>
          <w:color w:val="000000"/>
          <w:sz w:val="28"/>
          <w:szCs w:val="28"/>
          <w:lang w:val="uk-UA"/>
        </w:rPr>
        <w:t xml:space="preserve"> 000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Прибуток від іншої реалізації становить: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</w:rPr>
      </w:pPr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  <w:vertAlign w:val="subscript"/>
        </w:rPr>
        <w:t>інш</w:t>
      </w:r>
      <w:r w:rsidRPr="00980150">
        <w:rPr>
          <w:color w:val="000000"/>
          <w:sz w:val="28"/>
          <w:szCs w:val="28"/>
        </w:rPr>
        <w:t>=18</w:t>
      </w:r>
      <w:r w:rsidRPr="00980150">
        <w:rPr>
          <w:color w:val="000000"/>
          <w:sz w:val="28"/>
          <w:szCs w:val="28"/>
          <w:lang w:val="uk-UA"/>
        </w:rPr>
        <w:t>000</w:t>
      </w:r>
      <w:r w:rsidRPr="00980150">
        <w:rPr>
          <w:color w:val="000000"/>
          <w:sz w:val="28"/>
          <w:szCs w:val="28"/>
        </w:rPr>
        <w:t xml:space="preserve"> – 15</w:t>
      </w:r>
      <w:r w:rsidRPr="00980150">
        <w:rPr>
          <w:color w:val="000000"/>
          <w:sz w:val="28"/>
          <w:szCs w:val="28"/>
          <w:lang w:val="uk-UA"/>
        </w:rPr>
        <w:t>800</w:t>
      </w:r>
      <w:r w:rsidRPr="00980150">
        <w:rPr>
          <w:color w:val="000000"/>
          <w:sz w:val="28"/>
          <w:szCs w:val="28"/>
        </w:rPr>
        <w:t xml:space="preserve"> = 22</w:t>
      </w:r>
      <w:r w:rsidRPr="00980150">
        <w:rPr>
          <w:color w:val="000000"/>
          <w:sz w:val="28"/>
          <w:szCs w:val="28"/>
          <w:lang w:val="uk-UA"/>
        </w:rPr>
        <w:t>00</w:t>
      </w:r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Позареалізаційний прибуток дорівнює: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</w:rPr>
      </w:pPr>
      <w:proofErr w:type="spellStart"/>
      <w:r w:rsidRPr="00980150">
        <w:rPr>
          <w:color w:val="000000"/>
          <w:sz w:val="28"/>
          <w:szCs w:val="28"/>
        </w:rPr>
        <w:t>П</w:t>
      </w:r>
      <w:r w:rsidRPr="00980150">
        <w:rPr>
          <w:color w:val="000000"/>
          <w:sz w:val="28"/>
          <w:szCs w:val="28"/>
          <w:vertAlign w:val="subscript"/>
        </w:rPr>
        <w:t>позареал</w:t>
      </w:r>
      <w:r w:rsidRPr="00980150">
        <w:rPr>
          <w:color w:val="000000"/>
          <w:sz w:val="28"/>
          <w:szCs w:val="28"/>
        </w:rPr>
        <w:t>=</w:t>
      </w:r>
      <w:proofErr w:type="spellEnd"/>
      <w:r w:rsidRPr="00980150">
        <w:rPr>
          <w:color w:val="000000"/>
          <w:sz w:val="28"/>
          <w:szCs w:val="28"/>
        </w:rPr>
        <w:t xml:space="preserve"> 38</w:t>
      </w:r>
      <w:r w:rsidRPr="00980150">
        <w:rPr>
          <w:color w:val="000000"/>
          <w:sz w:val="28"/>
          <w:szCs w:val="28"/>
          <w:lang w:val="uk-UA"/>
        </w:rPr>
        <w:t>00</w:t>
      </w:r>
      <w:r w:rsidRPr="00980150">
        <w:rPr>
          <w:color w:val="000000"/>
          <w:sz w:val="28"/>
          <w:szCs w:val="28"/>
        </w:rPr>
        <w:t xml:space="preserve"> – 395</w:t>
      </w:r>
      <w:r w:rsidRPr="00980150">
        <w:rPr>
          <w:color w:val="000000"/>
          <w:sz w:val="28"/>
          <w:szCs w:val="28"/>
          <w:lang w:val="uk-UA"/>
        </w:rPr>
        <w:t>0</w:t>
      </w:r>
      <w:r w:rsidRPr="00980150">
        <w:rPr>
          <w:color w:val="000000"/>
          <w:sz w:val="28"/>
          <w:szCs w:val="28"/>
        </w:rPr>
        <w:t xml:space="preserve">= – </w:t>
      </w:r>
      <w:r w:rsidRPr="00980150">
        <w:rPr>
          <w:color w:val="000000"/>
          <w:sz w:val="28"/>
          <w:szCs w:val="28"/>
          <w:lang w:val="uk-UA"/>
        </w:rPr>
        <w:t>150</w:t>
      </w:r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Обчислимо прибуток підприємства до оподаткування: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  <w:lang w:val="uk-UA"/>
        </w:rPr>
      </w:pPr>
      <w:proofErr w:type="spellStart"/>
      <w:r w:rsidRPr="00980150">
        <w:rPr>
          <w:color w:val="000000"/>
          <w:sz w:val="28"/>
          <w:szCs w:val="28"/>
        </w:rPr>
        <w:lastRenderedPageBreak/>
        <w:t>П</w:t>
      </w:r>
      <w:r w:rsidRPr="00980150">
        <w:rPr>
          <w:color w:val="000000"/>
          <w:sz w:val="28"/>
          <w:szCs w:val="28"/>
          <w:vertAlign w:val="subscript"/>
        </w:rPr>
        <w:t>бал</w:t>
      </w:r>
      <w:proofErr w:type="spellEnd"/>
      <w:r w:rsidRPr="00980150">
        <w:rPr>
          <w:color w:val="000000"/>
          <w:sz w:val="28"/>
          <w:szCs w:val="28"/>
        </w:rPr>
        <w:t> =58</w:t>
      </w:r>
      <w:r w:rsidRPr="00980150">
        <w:rPr>
          <w:color w:val="000000"/>
          <w:sz w:val="28"/>
          <w:szCs w:val="28"/>
          <w:lang w:val="uk-UA"/>
        </w:rPr>
        <w:t>000</w:t>
      </w:r>
      <w:r w:rsidRPr="00980150">
        <w:rPr>
          <w:color w:val="000000"/>
          <w:sz w:val="28"/>
          <w:szCs w:val="28"/>
        </w:rPr>
        <w:t xml:space="preserve"> + 22</w:t>
      </w:r>
      <w:r w:rsidRPr="00980150">
        <w:rPr>
          <w:color w:val="000000"/>
          <w:sz w:val="28"/>
          <w:szCs w:val="28"/>
          <w:lang w:val="uk-UA"/>
        </w:rPr>
        <w:t>00</w:t>
      </w:r>
      <w:r w:rsidRPr="00980150">
        <w:rPr>
          <w:color w:val="000000"/>
          <w:sz w:val="28"/>
          <w:szCs w:val="28"/>
        </w:rPr>
        <w:t xml:space="preserve"> – </w:t>
      </w:r>
      <w:r w:rsidRPr="00980150">
        <w:rPr>
          <w:color w:val="000000"/>
          <w:sz w:val="28"/>
          <w:szCs w:val="28"/>
          <w:lang w:val="uk-UA"/>
        </w:rPr>
        <w:t>150</w:t>
      </w:r>
      <w:r w:rsidRPr="00980150">
        <w:rPr>
          <w:color w:val="000000"/>
          <w:sz w:val="28"/>
          <w:szCs w:val="28"/>
        </w:rPr>
        <w:t xml:space="preserve"> = 60</w:t>
      </w:r>
      <w:r w:rsidRPr="00980150">
        <w:rPr>
          <w:color w:val="000000"/>
          <w:sz w:val="28"/>
          <w:szCs w:val="28"/>
          <w:lang w:val="uk-UA"/>
        </w:rPr>
        <w:t>350</w:t>
      </w:r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p2"/>
        <w:rPr>
          <w:color w:val="000000"/>
          <w:sz w:val="28"/>
          <w:szCs w:val="28"/>
          <w:lang w:val="uk-UA"/>
        </w:rPr>
      </w:pPr>
      <w:r w:rsidRPr="00980150">
        <w:rPr>
          <w:color w:val="000000"/>
          <w:sz w:val="28"/>
          <w:szCs w:val="28"/>
          <w:lang w:val="uk-UA"/>
        </w:rPr>
        <w:t>Розрахуємо податок на прибуток: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  <w:lang w:val="uk-UA"/>
        </w:rPr>
      </w:pPr>
      <w:r w:rsidRPr="00980150">
        <w:rPr>
          <w:color w:val="000000"/>
          <w:sz w:val="28"/>
          <w:szCs w:val="28"/>
          <w:lang w:val="uk-UA"/>
        </w:rPr>
        <w:t>ПП= 60350</w:t>
      </w:r>
      <w:r w:rsidRPr="00980150">
        <w:rPr>
          <w:color w:val="000000"/>
          <w:sz w:val="28"/>
          <w:szCs w:val="28"/>
        </w:rPr>
        <w:t xml:space="preserve"> ∙</w:t>
      </w:r>
      <w:r w:rsidRPr="00980150">
        <w:rPr>
          <w:color w:val="000000"/>
          <w:sz w:val="28"/>
          <w:szCs w:val="28"/>
          <w:lang w:val="uk-UA"/>
        </w:rPr>
        <w:t xml:space="preserve">0,18 =10863 </w:t>
      </w:r>
      <w:proofErr w:type="spellStart"/>
      <w:r w:rsidRPr="00980150">
        <w:rPr>
          <w:color w:val="000000"/>
          <w:sz w:val="28"/>
          <w:szCs w:val="28"/>
          <w:lang w:val="uk-UA"/>
        </w:rPr>
        <w:t>грн</w:t>
      </w:r>
      <w:proofErr w:type="spellEnd"/>
      <w:r w:rsidRPr="00980150">
        <w:rPr>
          <w:color w:val="000000"/>
          <w:sz w:val="28"/>
          <w:szCs w:val="28"/>
          <w:lang w:val="uk-UA"/>
        </w:rPr>
        <w:t xml:space="preserve"> 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Чистий прибуток: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  <w:lang w:val="uk-UA"/>
        </w:rPr>
        <w:t>60350-10863</w:t>
      </w:r>
      <w:r w:rsidRPr="00980150">
        <w:rPr>
          <w:color w:val="000000"/>
          <w:sz w:val="28"/>
          <w:szCs w:val="28"/>
        </w:rPr>
        <w:t xml:space="preserve"> = 49</w:t>
      </w:r>
      <w:r w:rsidRPr="00980150">
        <w:rPr>
          <w:color w:val="000000"/>
          <w:sz w:val="28"/>
          <w:szCs w:val="28"/>
          <w:lang w:val="uk-UA"/>
        </w:rPr>
        <w:t>487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З цього прибутку сплачено проценти за кредит і погашено заборгованість за енергоносії: 49487 – 2200 – 8300 = 38987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>, ця сума прибутку підлягає розподілу на підприємстві.</w:t>
      </w:r>
    </w:p>
    <w:p w:rsidR="0019449C" w:rsidRPr="00980150" w:rsidRDefault="0019449C" w:rsidP="0019449C">
      <w:pPr>
        <w:pStyle w:val="a3"/>
        <w:ind w:firstLine="480"/>
        <w:jc w:val="both"/>
        <w:rPr>
          <w:b/>
          <w:color w:val="000000"/>
          <w:sz w:val="28"/>
          <w:szCs w:val="28"/>
        </w:rPr>
      </w:pPr>
      <w:r w:rsidRPr="00980150">
        <w:rPr>
          <w:rStyle w:val="aa"/>
          <w:b/>
          <w:color w:val="000000"/>
          <w:sz w:val="28"/>
          <w:szCs w:val="28"/>
        </w:rPr>
        <w:t>Задача 2</w:t>
      </w:r>
    </w:p>
    <w:p w:rsidR="0019449C" w:rsidRPr="00980150" w:rsidRDefault="0019449C" w:rsidP="0019449C">
      <w:pPr>
        <w:pStyle w:val="a3"/>
        <w:ind w:firstLine="480"/>
        <w:jc w:val="both"/>
        <w:rPr>
          <w:sz w:val="28"/>
          <w:szCs w:val="28"/>
        </w:rPr>
      </w:pPr>
      <w:r w:rsidRPr="00980150">
        <w:rPr>
          <w:sz w:val="28"/>
          <w:szCs w:val="28"/>
        </w:rPr>
        <w:t>Розрахувати показники рентабельності роботи заводу за даними таблиці 2.</w:t>
      </w:r>
    </w:p>
    <w:p w:rsidR="0019449C" w:rsidRPr="00980150" w:rsidRDefault="0019449C" w:rsidP="0019449C">
      <w:pPr>
        <w:pStyle w:val="a3"/>
        <w:ind w:firstLine="480"/>
        <w:jc w:val="right"/>
        <w:rPr>
          <w:color w:val="000000"/>
          <w:sz w:val="28"/>
          <w:szCs w:val="28"/>
        </w:rPr>
      </w:pPr>
      <w:r w:rsidRPr="00980150">
        <w:rPr>
          <w:sz w:val="28"/>
          <w:szCs w:val="28"/>
        </w:rPr>
        <w:t xml:space="preserve">Таблиця 2 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center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Вхідні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дані</w:t>
      </w:r>
      <w:proofErr w:type="spellEnd"/>
    </w:p>
    <w:tbl>
      <w:tblPr>
        <w:tblW w:w="91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18"/>
        <w:gridCol w:w="1822"/>
        <w:gridCol w:w="1846"/>
        <w:gridCol w:w="1824"/>
        <w:gridCol w:w="1185"/>
      </w:tblGrid>
      <w:tr w:rsidR="0019449C" w:rsidRPr="00980150" w:rsidTr="002B5D72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980150">
              <w:rPr>
                <w:color w:val="000000"/>
                <w:sz w:val="28"/>
                <w:szCs w:val="28"/>
              </w:rPr>
              <w:t>Показники</w:t>
            </w:r>
            <w:proofErr w:type="spellEnd"/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980150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980150">
              <w:rPr>
                <w:color w:val="000000"/>
                <w:sz w:val="28"/>
                <w:szCs w:val="28"/>
              </w:rPr>
              <w:t>ічний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обсяг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реалізації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>, 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980150">
              <w:rPr>
                <w:color w:val="000000"/>
                <w:sz w:val="28"/>
                <w:szCs w:val="28"/>
              </w:rPr>
              <w:t>Повна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собівартість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виробу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980150">
              <w:rPr>
                <w:color w:val="000000"/>
                <w:sz w:val="28"/>
                <w:szCs w:val="28"/>
              </w:rPr>
              <w:t>Відпускна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ціна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>/кг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 xml:space="preserve">Вага </w:t>
            </w:r>
            <w:proofErr w:type="spellStart"/>
            <w:r w:rsidRPr="00980150">
              <w:rPr>
                <w:color w:val="000000"/>
                <w:sz w:val="28"/>
                <w:szCs w:val="28"/>
              </w:rPr>
              <w:t>виробу</w:t>
            </w:r>
            <w:proofErr w:type="spellEnd"/>
            <w:r w:rsidRPr="00980150">
              <w:rPr>
                <w:color w:val="000000"/>
                <w:sz w:val="28"/>
                <w:szCs w:val="28"/>
              </w:rPr>
              <w:t>, кг</w:t>
            </w:r>
          </w:p>
        </w:tc>
      </w:tr>
      <w:tr w:rsidR="0019449C" w:rsidRPr="00980150" w:rsidTr="002B5D72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0,63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0,75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19449C" w:rsidRPr="00980150" w:rsidTr="002B5D72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0,49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0,55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19449C" w:rsidRPr="00980150" w:rsidTr="002B5D72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0,43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0,50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19449C" w:rsidRPr="00980150" w:rsidTr="002B5D72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0,23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0,30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9449C" w:rsidRPr="00980150" w:rsidRDefault="0019449C" w:rsidP="002B5D72">
            <w:pPr>
              <w:pStyle w:val="textalign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80150">
              <w:rPr>
                <w:color w:val="000000"/>
                <w:sz w:val="28"/>
                <w:szCs w:val="28"/>
              </w:rPr>
              <w:t>0,2</w:t>
            </w:r>
          </w:p>
        </w:tc>
      </w:tr>
    </w:tbl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Середньорічна вартість основних виробничих засобів 145 тис. 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 xml:space="preserve"> і нормованих оборотних засобів 20,5 тис. грн.</w:t>
      </w:r>
    </w:p>
    <w:p w:rsidR="0019449C" w:rsidRPr="00980150" w:rsidRDefault="0019449C" w:rsidP="0019449C">
      <w:pPr>
        <w:pStyle w:val="a3"/>
        <w:ind w:firstLine="480"/>
        <w:jc w:val="center"/>
        <w:rPr>
          <w:b/>
          <w:color w:val="000000"/>
          <w:sz w:val="28"/>
          <w:szCs w:val="28"/>
        </w:rPr>
      </w:pPr>
      <w:r w:rsidRPr="00980150">
        <w:rPr>
          <w:rStyle w:val="aa"/>
          <w:b/>
          <w:color w:val="000000"/>
          <w:sz w:val="28"/>
          <w:szCs w:val="28"/>
        </w:rPr>
        <w:t>Розв’язання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Рентабельність окремих виробів обчислюємо: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Р</w:t>
      </w:r>
      <w:r w:rsidRPr="00980150">
        <w:rPr>
          <w:color w:val="000000"/>
          <w:sz w:val="28"/>
          <w:szCs w:val="28"/>
          <w:vertAlign w:val="subscript"/>
        </w:rPr>
        <w:t>А</w:t>
      </w:r>
      <w:r w:rsidRPr="00980150">
        <w:rPr>
          <w:color w:val="000000"/>
          <w:sz w:val="28"/>
          <w:szCs w:val="28"/>
        </w:rPr>
        <w:t xml:space="preserve">= (0,75 – 0,63)/0,63 = 0,19 </w:t>
      </w:r>
      <w:proofErr w:type="spellStart"/>
      <w:r w:rsidRPr="00980150">
        <w:rPr>
          <w:color w:val="000000"/>
          <w:sz w:val="28"/>
          <w:szCs w:val="28"/>
        </w:rPr>
        <w:t>або</w:t>
      </w:r>
      <w:proofErr w:type="spellEnd"/>
      <w:r w:rsidRPr="00980150">
        <w:rPr>
          <w:color w:val="000000"/>
          <w:sz w:val="28"/>
          <w:szCs w:val="28"/>
        </w:rPr>
        <w:t xml:space="preserve"> 19%.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Р</w:t>
      </w:r>
      <w:r w:rsidRPr="00980150">
        <w:rPr>
          <w:color w:val="000000"/>
          <w:sz w:val="28"/>
          <w:szCs w:val="28"/>
          <w:vertAlign w:val="subscript"/>
        </w:rPr>
        <w:t>Б</w:t>
      </w:r>
      <w:r w:rsidRPr="00980150">
        <w:rPr>
          <w:color w:val="000000"/>
          <w:sz w:val="28"/>
          <w:szCs w:val="28"/>
        </w:rPr>
        <w:t xml:space="preserve">= (0,55 – 0,49)/0,49 = 0,12 </w:t>
      </w:r>
      <w:proofErr w:type="spellStart"/>
      <w:r w:rsidRPr="00980150">
        <w:rPr>
          <w:color w:val="000000"/>
          <w:sz w:val="28"/>
          <w:szCs w:val="28"/>
        </w:rPr>
        <w:t>або</w:t>
      </w:r>
      <w:proofErr w:type="spellEnd"/>
      <w:r w:rsidRPr="00980150">
        <w:rPr>
          <w:color w:val="000000"/>
          <w:sz w:val="28"/>
          <w:szCs w:val="28"/>
        </w:rPr>
        <w:t xml:space="preserve"> 12%.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Р</w:t>
      </w:r>
      <w:r w:rsidRPr="00980150">
        <w:rPr>
          <w:color w:val="000000"/>
          <w:sz w:val="28"/>
          <w:szCs w:val="28"/>
          <w:vertAlign w:val="subscript"/>
        </w:rPr>
        <w:t>В</w:t>
      </w:r>
      <w:r w:rsidRPr="00980150">
        <w:rPr>
          <w:color w:val="000000"/>
          <w:sz w:val="28"/>
          <w:szCs w:val="28"/>
        </w:rPr>
        <w:t xml:space="preserve">= (0,5 – 0,43)/0,43 = 0,16 </w:t>
      </w:r>
      <w:proofErr w:type="spellStart"/>
      <w:r w:rsidRPr="00980150">
        <w:rPr>
          <w:color w:val="000000"/>
          <w:sz w:val="28"/>
          <w:szCs w:val="28"/>
        </w:rPr>
        <w:t>або</w:t>
      </w:r>
      <w:proofErr w:type="spellEnd"/>
      <w:r w:rsidRPr="00980150">
        <w:rPr>
          <w:color w:val="000000"/>
          <w:sz w:val="28"/>
          <w:szCs w:val="28"/>
        </w:rPr>
        <w:t xml:space="preserve"> 16%.</w:t>
      </w:r>
    </w:p>
    <w:p w:rsidR="0019449C" w:rsidRPr="00980150" w:rsidRDefault="0019449C" w:rsidP="0019449C">
      <w:pPr>
        <w:pStyle w:val="p2"/>
        <w:jc w:val="center"/>
        <w:rPr>
          <w:color w:val="000000"/>
          <w:sz w:val="28"/>
          <w:szCs w:val="28"/>
        </w:rPr>
      </w:pPr>
      <w:proofErr w:type="spellStart"/>
      <w:r w:rsidRPr="00980150">
        <w:rPr>
          <w:color w:val="000000"/>
          <w:sz w:val="28"/>
          <w:szCs w:val="28"/>
        </w:rPr>
        <w:t>Р</w:t>
      </w:r>
      <w:r w:rsidRPr="00980150">
        <w:rPr>
          <w:color w:val="000000"/>
          <w:sz w:val="28"/>
          <w:szCs w:val="28"/>
          <w:vertAlign w:val="subscript"/>
        </w:rPr>
        <w:t>г</w:t>
      </w:r>
      <w:r w:rsidRPr="00980150">
        <w:rPr>
          <w:color w:val="000000"/>
          <w:sz w:val="28"/>
          <w:szCs w:val="28"/>
        </w:rPr>
        <w:t>=</w:t>
      </w:r>
      <w:proofErr w:type="spellEnd"/>
      <w:r w:rsidRPr="00980150">
        <w:rPr>
          <w:color w:val="000000"/>
          <w:sz w:val="28"/>
          <w:szCs w:val="28"/>
        </w:rPr>
        <w:t xml:space="preserve"> (0,3 – 0,23)/0,23 = 0,3 </w:t>
      </w:r>
      <w:proofErr w:type="spellStart"/>
      <w:r w:rsidRPr="00980150">
        <w:rPr>
          <w:color w:val="000000"/>
          <w:sz w:val="28"/>
          <w:szCs w:val="28"/>
        </w:rPr>
        <w:t>або</w:t>
      </w:r>
      <w:proofErr w:type="spellEnd"/>
      <w:r w:rsidRPr="00980150">
        <w:rPr>
          <w:color w:val="000000"/>
          <w:sz w:val="28"/>
          <w:szCs w:val="28"/>
        </w:rPr>
        <w:t xml:space="preserve"> 30%.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lastRenderedPageBreak/>
        <w:t>Для обчислення рентабельності продукції заводу слід розрахувати виручку від реалізації продукції (</w:t>
      </w:r>
      <w:proofErr w:type="spellStart"/>
      <w:r w:rsidRPr="00980150">
        <w:rPr>
          <w:color w:val="000000"/>
          <w:sz w:val="28"/>
          <w:szCs w:val="28"/>
        </w:rPr>
        <w:t>В</w:t>
      </w:r>
      <w:r w:rsidRPr="00980150">
        <w:rPr>
          <w:color w:val="000000"/>
          <w:sz w:val="28"/>
          <w:szCs w:val="28"/>
          <w:vertAlign w:val="subscript"/>
        </w:rPr>
        <w:t>реал</w:t>
      </w:r>
      <w:proofErr w:type="spellEnd"/>
      <w:r w:rsidRPr="00980150">
        <w:rPr>
          <w:color w:val="000000"/>
          <w:sz w:val="28"/>
          <w:szCs w:val="28"/>
        </w:rPr>
        <w:t>) і собівартість реалізованої продукції (</w:t>
      </w:r>
      <w:proofErr w:type="spellStart"/>
      <w:r w:rsidRPr="00980150">
        <w:rPr>
          <w:color w:val="000000"/>
          <w:sz w:val="28"/>
          <w:szCs w:val="28"/>
        </w:rPr>
        <w:t>С</w:t>
      </w:r>
      <w:r w:rsidRPr="00980150">
        <w:rPr>
          <w:color w:val="000000"/>
          <w:sz w:val="28"/>
          <w:szCs w:val="28"/>
          <w:vertAlign w:val="subscript"/>
        </w:rPr>
        <w:t>реал</w:t>
      </w:r>
      <w:proofErr w:type="spellEnd"/>
      <w:r w:rsidRPr="00980150">
        <w:rPr>
          <w:color w:val="000000"/>
          <w:sz w:val="28"/>
          <w:szCs w:val="28"/>
        </w:rPr>
        <w:t>):</w:t>
      </w:r>
    </w:p>
    <w:p w:rsidR="0019449C" w:rsidRPr="0019449C" w:rsidRDefault="0019449C" w:rsidP="0019449C">
      <w:pPr>
        <w:pStyle w:val="textaligncenter"/>
        <w:jc w:val="center"/>
        <w:rPr>
          <w:color w:val="000000"/>
          <w:sz w:val="28"/>
          <w:szCs w:val="28"/>
          <w:lang w:val="uk-UA"/>
        </w:rPr>
      </w:pPr>
      <w:proofErr w:type="spellStart"/>
      <w:r w:rsidRPr="0019449C">
        <w:rPr>
          <w:color w:val="000000"/>
          <w:sz w:val="28"/>
          <w:szCs w:val="28"/>
          <w:lang w:val="uk-UA"/>
        </w:rPr>
        <w:t>В</w:t>
      </w:r>
      <w:r w:rsidRPr="0019449C">
        <w:rPr>
          <w:color w:val="000000"/>
          <w:sz w:val="28"/>
          <w:szCs w:val="28"/>
          <w:vertAlign w:val="subscript"/>
          <w:lang w:val="uk-UA"/>
        </w:rPr>
        <w:t>реал</w:t>
      </w:r>
      <w:r w:rsidRPr="0019449C">
        <w:rPr>
          <w:color w:val="000000"/>
          <w:sz w:val="28"/>
          <w:szCs w:val="28"/>
          <w:lang w:val="uk-UA"/>
        </w:rPr>
        <w:t>=</w:t>
      </w:r>
      <w:proofErr w:type="spellEnd"/>
      <w:r w:rsidRPr="0019449C">
        <w:rPr>
          <w:color w:val="000000"/>
          <w:sz w:val="28"/>
          <w:szCs w:val="28"/>
          <w:lang w:val="uk-UA"/>
        </w:rPr>
        <w:t xml:space="preserve"> 0,75∙70000/0,9 + 0,55∙62000/1 + 0,50∙35000/0,5 + 0,3∙10000/0,2 = 0,75∙77777,78 + 0,55∙62000 + 0,50∙70000 +</w:t>
      </w:r>
      <w:r w:rsidRPr="00980150">
        <w:rPr>
          <w:color w:val="000000"/>
          <w:sz w:val="28"/>
          <w:szCs w:val="28"/>
        </w:rPr>
        <w:t> </w:t>
      </w:r>
      <w:r w:rsidRPr="0019449C">
        <w:rPr>
          <w:color w:val="000000"/>
          <w:sz w:val="28"/>
          <w:szCs w:val="28"/>
          <w:lang w:val="uk-UA"/>
        </w:rPr>
        <w:t xml:space="preserve">0,3∙50000 = 58333,33 + 34100 + 35000 +15000 = 142433,33 </w:t>
      </w:r>
      <w:proofErr w:type="spellStart"/>
      <w:r w:rsidRPr="0019449C">
        <w:rPr>
          <w:color w:val="000000"/>
          <w:sz w:val="28"/>
          <w:szCs w:val="28"/>
          <w:lang w:val="uk-UA"/>
        </w:rPr>
        <w:t>грн</w:t>
      </w:r>
      <w:proofErr w:type="spellEnd"/>
      <w:r w:rsidRPr="0019449C">
        <w:rPr>
          <w:color w:val="000000"/>
          <w:sz w:val="28"/>
          <w:szCs w:val="28"/>
          <w:lang w:val="uk-UA"/>
        </w:rPr>
        <w:t>;</w:t>
      </w:r>
    </w:p>
    <w:p w:rsidR="0019449C" w:rsidRPr="0019449C" w:rsidRDefault="0019449C" w:rsidP="0019449C">
      <w:pPr>
        <w:pStyle w:val="textaligncenter"/>
        <w:jc w:val="center"/>
        <w:rPr>
          <w:color w:val="000000"/>
          <w:sz w:val="28"/>
          <w:szCs w:val="28"/>
          <w:lang w:val="uk-UA"/>
        </w:rPr>
      </w:pPr>
      <w:r w:rsidRPr="0019449C">
        <w:rPr>
          <w:color w:val="000000"/>
          <w:sz w:val="28"/>
          <w:szCs w:val="28"/>
          <w:lang w:val="uk-UA"/>
        </w:rPr>
        <w:t>С</w:t>
      </w:r>
      <w:r w:rsidRPr="00980150">
        <w:rPr>
          <w:color w:val="000000"/>
          <w:sz w:val="28"/>
          <w:szCs w:val="28"/>
        </w:rPr>
        <w:t> </w:t>
      </w:r>
      <w:r w:rsidRPr="0019449C">
        <w:rPr>
          <w:color w:val="000000"/>
          <w:sz w:val="28"/>
          <w:szCs w:val="28"/>
          <w:vertAlign w:val="subscript"/>
          <w:lang w:val="uk-UA"/>
        </w:rPr>
        <w:t>реал</w:t>
      </w:r>
      <w:r w:rsidRPr="00980150">
        <w:rPr>
          <w:color w:val="000000"/>
          <w:sz w:val="28"/>
          <w:szCs w:val="28"/>
        </w:rPr>
        <w:t> </w:t>
      </w:r>
      <w:r w:rsidRPr="0019449C">
        <w:rPr>
          <w:color w:val="000000"/>
          <w:sz w:val="28"/>
          <w:szCs w:val="28"/>
          <w:lang w:val="uk-UA"/>
        </w:rPr>
        <w:t>= 0,63∙70000/0,9 + 0,49∙62000/1 + 0,43∙35000/0,5 + 0,23∙10000/0,2 = 49000 + 30380 + 30100 +11500 = 120980 грн.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Прибуток від реалізації продукції становить:</w:t>
      </w:r>
    </w:p>
    <w:p w:rsidR="0019449C" w:rsidRPr="00980150" w:rsidRDefault="0019449C" w:rsidP="0019449C">
      <w:pPr>
        <w:pStyle w:val="textaligncenter"/>
        <w:jc w:val="center"/>
        <w:rPr>
          <w:color w:val="000000"/>
          <w:sz w:val="28"/>
          <w:szCs w:val="28"/>
        </w:rPr>
      </w:pP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r w:rsidRPr="00980150">
        <w:rPr>
          <w:color w:val="000000"/>
          <w:sz w:val="28"/>
          <w:szCs w:val="28"/>
          <w:vertAlign w:val="subscript"/>
        </w:rPr>
        <w:t>р</w:t>
      </w:r>
      <w:proofErr w:type="gramEnd"/>
      <w:r w:rsidRPr="00980150">
        <w:rPr>
          <w:color w:val="000000"/>
          <w:sz w:val="28"/>
          <w:szCs w:val="28"/>
        </w:rPr>
        <w:t>=</w:t>
      </w:r>
      <w:proofErr w:type="spellEnd"/>
      <w:r w:rsidRPr="00980150">
        <w:rPr>
          <w:color w:val="000000"/>
          <w:sz w:val="28"/>
          <w:szCs w:val="28"/>
        </w:rPr>
        <w:t xml:space="preserve"> 142433,33 – 120980= 21453,33 </w:t>
      </w:r>
      <w:proofErr w:type="spellStart"/>
      <w:r w:rsidRPr="00980150">
        <w:rPr>
          <w:color w:val="000000"/>
          <w:sz w:val="28"/>
          <w:szCs w:val="28"/>
        </w:rPr>
        <w:t>грн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Рентабельність продукції:</w:t>
      </w:r>
    </w:p>
    <w:p w:rsidR="0019449C" w:rsidRPr="00980150" w:rsidRDefault="0019449C" w:rsidP="0019449C">
      <w:pPr>
        <w:pStyle w:val="textaligncenter"/>
        <w:jc w:val="center"/>
        <w:rPr>
          <w:color w:val="000000"/>
          <w:sz w:val="28"/>
          <w:szCs w:val="28"/>
        </w:rPr>
      </w:pPr>
      <w:proofErr w:type="gramStart"/>
      <w:r w:rsidRPr="00980150">
        <w:rPr>
          <w:color w:val="000000"/>
          <w:sz w:val="28"/>
          <w:szCs w:val="28"/>
        </w:rPr>
        <w:t>Р</w:t>
      </w:r>
      <w:proofErr w:type="gramEnd"/>
      <w:r w:rsidRPr="00980150">
        <w:rPr>
          <w:color w:val="000000"/>
          <w:sz w:val="28"/>
          <w:szCs w:val="28"/>
        </w:rPr>
        <w:t xml:space="preserve">=21453,33 / 120980 = 0,18 </w:t>
      </w:r>
      <w:proofErr w:type="spellStart"/>
      <w:r w:rsidRPr="00980150">
        <w:rPr>
          <w:color w:val="000000"/>
          <w:sz w:val="28"/>
          <w:szCs w:val="28"/>
        </w:rPr>
        <w:t>або</w:t>
      </w:r>
      <w:proofErr w:type="spellEnd"/>
      <w:r w:rsidRPr="00980150">
        <w:rPr>
          <w:color w:val="000000"/>
          <w:sz w:val="28"/>
          <w:szCs w:val="28"/>
        </w:rPr>
        <w:t xml:space="preserve"> 18%.</w:t>
      </w:r>
    </w:p>
    <w:p w:rsidR="0019449C" w:rsidRPr="00980150" w:rsidRDefault="0019449C" w:rsidP="0019449C">
      <w:pPr>
        <w:pStyle w:val="textaligncenter"/>
        <w:rPr>
          <w:color w:val="000000"/>
          <w:sz w:val="28"/>
          <w:szCs w:val="28"/>
        </w:rPr>
      </w:pPr>
      <w:r w:rsidRPr="0019449C">
        <w:rPr>
          <w:rStyle w:val="a9"/>
          <w:color w:val="000000"/>
          <w:sz w:val="28"/>
          <w:szCs w:val="28"/>
          <w:lang w:val="uk-UA"/>
        </w:rPr>
        <w:t xml:space="preserve">3. </w:t>
      </w:r>
      <w:proofErr w:type="spellStart"/>
      <w:r w:rsidRPr="0019449C">
        <w:rPr>
          <w:rStyle w:val="a9"/>
          <w:color w:val="000000"/>
          <w:sz w:val="28"/>
          <w:szCs w:val="28"/>
        </w:rPr>
        <w:t>Тестові</w:t>
      </w:r>
      <w:proofErr w:type="spellEnd"/>
      <w:r w:rsidRPr="0019449C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19449C">
        <w:rPr>
          <w:rStyle w:val="a9"/>
          <w:color w:val="000000"/>
          <w:sz w:val="28"/>
          <w:szCs w:val="28"/>
        </w:rPr>
        <w:t>завдання</w:t>
      </w:r>
      <w:proofErr w:type="spellEnd"/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a"/>
          <w:b/>
          <w:bCs/>
          <w:color w:val="000000"/>
          <w:sz w:val="28"/>
          <w:szCs w:val="28"/>
        </w:rPr>
        <w:t>1. Дохід підприємства – це виручка: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а) </w:t>
      </w:r>
      <w:proofErr w:type="spellStart"/>
      <w:r w:rsidRPr="00980150">
        <w:rPr>
          <w:color w:val="000000"/>
          <w:sz w:val="28"/>
          <w:szCs w:val="28"/>
        </w:rPr>
        <w:t>отримана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реалізації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матеріальних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цінностей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ідприємства</w:t>
      </w:r>
      <w:proofErr w:type="spellEnd"/>
      <w:r w:rsidRPr="00980150">
        <w:rPr>
          <w:color w:val="000000"/>
          <w:sz w:val="28"/>
          <w:szCs w:val="28"/>
        </w:rPr>
        <w:t xml:space="preserve"> та </w:t>
      </w:r>
      <w:proofErr w:type="spellStart"/>
      <w:r w:rsidRPr="00980150">
        <w:rPr>
          <w:color w:val="000000"/>
          <w:sz w:val="28"/>
          <w:szCs w:val="28"/>
        </w:rPr>
        <w:t>послуг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невиробничого</w:t>
      </w:r>
      <w:proofErr w:type="spellEnd"/>
      <w:r w:rsidRPr="00980150">
        <w:rPr>
          <w:color w:val="000000"/>
          <w:sz w:val="28"/>
          <w:szCs w:val="28"/>
        </w:rPr>
        <w:t xml:space="preserve"> характеру;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б)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ідприємства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реалізації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продукції</w:t>
      </w:r>
      <w:proofErr w:type="spellEnd"/>
      <w:r w:rsidRPr="00980150">
        <w:rPr>
          <w:color w:val="000000"/>
          <w:sz w:val="28"/>
          <w:szCs w:val="28"/>
        </w:rPr>
        <w:t xml:space="preserve">, </w:t>
      </w:r>
      <w:proofErr w:type="spellStart"/>
      <w:r w:rsidRPr="00980150">
        <w:rPr>
          <w:color w:val="000000"/>
          <w:sz w:val="28"/>
          <w:szCs w:val="28"/>
        </w:rPr>
        <w:t>послуг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виконання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робіт</w:t>
      </w:r>
      <w:proofErr w:type="spellEnd"/>
      <w:r w:rsidRPr="00980150">
        <w:rPr>
          <w:color w:val="000000"/>
          <w:sz w:val="28"/>
          <w:szCs w:val="28"/>
        </w:rPr>
        <w:t xml:space="preserve"> без </w:t>
      </w:r>
      <w:proofErr w:type="spellStart"/>
      <w:r w:rsidRPr="00980150">
        <w:rPr>
          <w:color w:val="000000"/>
          <w:sz w:val="28"/>
          <w:szCs w:val="28"/>
        </w:rPr>
        <w:t>урахування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податку</w:t>
      </w:r>
      <w:proofErr w:type="spellEnd"/>
      <w:r w:rsidRPr="00980150">
        <w:rPr>
          <w:color w:val="000000"/>
          <w:sz w:val="28"/>
          <w:szCs w:val="28"/>
        </w:rPr>
        <w:t xml:space="preserve"> на </w:t>
      </w:r>
      <w:proofErr w:type="spellStart"/>
      <w:r w:rsidRPr="00980150">
        <w:rPr>
          <w:color w:val="000000"/>
          <w:sz w:val="28"/>
          <w:szCs w:val="28"/>
        </w:rPr>
        <w:t>додану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вартість</w:t>
      </w:r>
      <w:proofErr w:type="spellEnd"/>
      <w:r w:rsidRPr="00980150">
        <w:rPr>
          <w:color w:val="000000"/>
          <w:sz w:val="28"/>
          <w:szCs w:val="28"/>
        </w:rPr>
        <w:t xml:space="preserve"> та акцизного </w:t>
      </w:r>
      <w:proofErr w:type="spellStart"/>
      <w:r w:rsidRPr="00980150">
        <w:rPr>
          <w:color w:val="000000"/>
          <w:sz w:val="28"/>
          <w:szCs w:val="28"/>
        </w:rPr>
        <w:t>збору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в)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реалізації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виготовленої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ідприємством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продукції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г) </w:t>
      </w:r>
      <w:proofErr w:type="spellStart"/>
      <w:r w:rsidRPr="00980150">
        <w:rPr>
          <w:color w:val="000000"/>
          <w:sz w:val="28"/>
          <w:szCs w:val="28"/>
        </w:rPr>
        <w:t>усі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відповіді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правильні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a"/>
          <w:b/>
          <w:bCs/>
          <w:color w:val="000000"/>
          <w:sz w:val="28"/>
          <w:szCs w:val="28"/>
        </w:rPr>
        <w:t>2. Прибуток – це: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а) </w:t>
      </w:r>
      <w:proofErr w:type="spellStart"/>
      <w:r w:rsidRPr="00980150">
        <w:rPr>
          <w:color w:val="000000"/>
          <w:sz w:val="28"/>
          <w:szCs w:val="28"/>
        </w:rPr>
        <w:t>виручка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ідприємницької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діяльності</w:t>
      </w:r>
      <w:proofErr w:type="spellEnd"/>
      <w:r w:rsidRPr="00980150">
        <w:rPr>
          <w:color w:val="000000"/>
          <w:sz w:val="28"/>
          <w:szCs w:val="28"/>
        </w:rPr>
        <w:t xml:space="preserve"> за </w:t>
      </w:r>
      <w:proofErr w:type="spellStart"/>
      <w:r w:rsidRPr="00980150">
        <w:rPr>
          <w:color w:val="000000"/>
          <w:sz w:val="28"/>
          <w:szCs w:val="28"/>
        </w:rPr>
        <w:t>вирахуванням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матеріальних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прирівняних</w:t>
      </w:r>
      <w:proofErr w:type="spellEnd"/>
      <w:r w:rsidRPr="00980150">
        <w:rPr>
          <w:color w:val="000000"/>
          <w:sz w:val="28"/>
          <w:szCs w:val="28"/>
        </w:rPr>
        <w:t xml:space="preserve"> до них </w:t>
      </w:r>
      <w:proofErr w:type="spellStart"/>
      <w:r w:rsidRPr="00980150">
        <w:rPr>
          <w:color w:val="000000"/>
          <w:sz w:val="28"/>
          <w:szCs w:val="28"/>
        </w:rPr>
        <w:t>витрат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б) </w:t>
      </w:r>
      <w:proofErr w:type="spellStart"/>
      <w:r w:rsidRPr="00980150">
        <w:rPr>
          <w:color w:val="000000"/>
          <w:sz w:val="28"/>
          <w:szCs w:val="28"/>
        </w:rPr>
        <w:t>частина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виручки</w:t>
      </w:r>
      <w:proofErr w:type="spellEnd"/>
      <w:r w:rsidRPr="00980150">
        <w:rPr>
          <w:color w:val="000000"/>
          <w:sz w:val="28"/>
          <w:szCs w:val="28"/>
        </w:rPr>
        <w:t xml:space="preserve">, </w:t>
      </w:r>
      <w:proofErr w:type="spellStart"/>
      <w:r w:rsidRPr="00980150">
        <w:rPr>
          <w:color w:val="000000"/>
          <w:sz w:val="28"/>
          <w:szCs w:val="28"/>
        </w:rPr>
        <w:t>що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залишається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ісля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відшкодування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усіх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витрат</w:t>
      </w:r>
      <w:proofErr w:type="spellEnd"/>
      <w:r w:rsidRPr="00980150">
        <w:rPr>
          <w:color w:val="000000"/>
          <w:sz w:val="28"/>
          <w:szCs w:val="28"/>
        </w:rPr>
        <w:t xml:space="preserve"> на </w:t>
      </w:r>
      <w:proofErr w:type="spellStart"/>
      <w:r w:rsidRPr="00980150">
        <w:rPr>
          <w:color w:val="000000"/>
          <w:sz w:val="28"/>
          <w:szCs w:val="28"/>
        </w:rPr>
        <w:t>виробничу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комерційну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діяльність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в) </w:t>
      </w:r>
      <w:proofErr w:type="spellStart"/>
      <w:r w:rsidRPr="00980150">
        <w:rPr>
          <w:color w:val="000000"/>
          <w:sz w:val="28"/>
          <w:szCs w:val="28"/>
        </w:rPr>
        <w:t>виручка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ідприємницької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діяльності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г) </w:t>
      </w:r>
      <w:proofErr w:type="spellStart"/>
      <w:r w:rsidRPr="00980150">
        <w:rPr>
          <w:color w:val="000000"/>
          <w:sz w:val="28"/>
          <w:szCs w:val="28"/>
        </w:rPr>
        <w:t>дохід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ідприємства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a"/>
          <w:b/>
          <w:bCs/>
          <w:color w:val="000000"/>
          <w:sz w:val="28"/>
          <w:szCs w:val="28"/>
        </w:rPr>
        <w:t>3. Прибуток як основний результативний показник діяльності підприємства характеризує: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а) </w:t>
      </w:r>
      <w:proofErr w:type="spellStart"/>
      <w:r w:rsidRPr="00980150">
        <w:rPr>
          <w:color w:val="000000"/>
          <w:sz w:val="28"/>
          <w:szCs w:val="28"/>
        </w:rPr>
        <w:t>винагороду</w:t>
      </w:r>
      <w:proofErr w:type="spellEnd"/>
      <w:r w:rsidRPr="00980150">
        <w:rPr>
          <w:color w:val="000000"/>
          <w:sz w:val="28"/>
          <w:szCs w:val="28"/>
        </w:rPr>
        <w:t xml:space="preserve"> за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ідприємницьку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діяльність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б) </w:t>
      </w:r>
      <w:proofErr w:type="spellStart"/>
      <w:r w:rsidRPr="00980150">
        <w:rPr>
          <w:color w:val="000000"/>
          <w:sz w:val="28"/>
          <w:szCs w:val="28"/>
        </w:rPr>
        <w:t>розмі</w:t>
      </w:r>
      <w:proofErr w:type="gramStart"/>
      <w:r w:rsidRPr="00980150">
        <w:rPr>
          <w:color w:val="000000"/>
          <w:sz w:val="28"/>
          <w:szCs w:val="28"/>
        </w:rPr>
        <w:t>р</w:t>
      </w:r>
      <w:proofErr w:type="spellEnd"/>
      <w:proofErr w:type="gramEnd"/>
      <w:r w:rsidRPr="00980150">
        <w:rPr>
          <w:color w:val="000000"/>
          <w:sz w:val="28"/>
          <w:szCs w:val="28"/>
        </w:rPr>
        <w:t xml:space="preserve"> монопольного доходу;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>в) </w:t>
      </w:r>
      <w:proofErr w:type="spellStart"/>
      <w:r w:rsidRPr="00980150">
        <w:rPr>
          <w:color w:val="000000"/>
          <w:sz w:val="28"/>
          <w:szCs w:val="28"/>
        </w:rPr>
        <w:t>ефективність</w:t>
      </w:r>
      <w:proofErr w:type="spellEnd"/>
      <w:r w:rsidRPr="00980150">
        <w:rPr>
          <w:color w:val="000000"/>
          <w:sz w:val="28"/>
          <w:szCs w:val="28"/>
        </w:rPr>
        <w:t xml:space="preserve"> використання </w:t>
      </w:r>
      <w:proofErr w:type="spellStart"/>
      <w:r w:rsidRPr="00980150">
        <w:rPr>
          <w:color w:val="000000"/>
          <w:sz w:val="28"/>
          <w:szCs w:val="28"/>
        </w:rPr>
        <w:t>всього</w:t>
      </w:r>
      <w:proofErr w:type="spellEnd"/>
      <w:r w:rsidRPr="00980150">
        <w:rPr>
          <w:color w:val="000000"/>
          <w:sz w:val="28"/>
          <w:szCs w:val="28"/>
        </w:rPr>
        <w:t xml:space="preserve"> ресурсного </w:t>
      </w:r>
      <w:proofErr w:type="spellStart"/>
      <w:r w:rsidRPr="00980150">
        <w:rPr>
          <w:color w:val="000000"/>
          <w:sz w:val="28"/>
          <w:szCs w:val="28"/>
        </w:rPr>
        <w:t>потенціалу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ідприємства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lastRenderedPageBreak/>
        <w:t xml:space="preserve">г) </w:t>
      </w:r>
      <w:proofErr w:type="spellStart"/>
      <w:r w:rsidRPr="00980150">
        <w:rPr>
          <w:color w:val="000000"/>
          <w:sz w:val="28"/>
          <w:szCs w:val="28"/>
        </w:rPr>
        <w:t>дохід</w:t>
      </w:r>
      <w:proofErr w:type="spellEnd"/>
      <w:r w:rsidRPr="00980150">
        <w:rPr>
          <w:color w:val="000000"/>
          <w:sz w:val="28"/>
          <w:szCs w:val="28"/>
        </w:rPr>
        <w:t xml:space="preserve">, </w:t>
      </w:r>
      <w:proofErr w:type="spellStart"/>
      <w:r w:rsidRPr="00980150">
        <w:rPr>
          <w:color w:val="000000"/>
          <w:sz w:val="28"/>
          <w:szCs w:val="28"/>
        </w:rPr>
        <w:t>що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отримується</w:t>
      </w:r>
      <w:proofErr w:type="spellEnd"/>
      <w:r w:rsidRPr="00980150">
        <w:rPr>
          <w:color w:val="000000"/>
          <w:sz w:val="28"/>
          <w:szCs w:val="28"/>
        </w:rPr>
        <w:t xml:space="preserve"> за </w:t>
      </w:r>
      <w:proofErr w:type="spellStart"/>
      <w:r w:rsidRPr="00980150">
        <w:rPr>
          <w:color w:val="000000"/>
          <w:sz w:val="28"/>
          <w:szCs w:val="28"/>
        </w:rPr>
        <w:t>сприятливих</w:t>
      </w:r>
      <w:proofErr w:type="spellEnd"/>
      <w:r w:rsidRPr="00980150">
        <w:rPr>
          <w:color w:val="000000"/>
          <w:sz w:val="28"/>
          <w:szCs w:val="28"/>
        </w:rPr>
        <w:t xml:space="preserve"> умов </w:t>
      </w:r>
      <w:proofErr w:type="spellStart"/>
      <w:r w:rsidRPr="00980150">
        <w:rPr>
          <w:color w:val="000000"/>
          <w:sz w:val="28"/>
          <w:szCs w:val="28"/>
        </w:rPr>
        <w:t>функціонування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a"/>
          <w:b/>
          <w:bCs/>
          <w:color w:val="000000"/>
          <w:sz w:val="28"/>
          <w:szCs w:val="28"/>
        </w:rPr>
        <w:t>4. Основною умовою одержання підприємством певної суми прибутку є: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а) </w:t>
      </w:r>
      <w:proofErr w:type="spellStart"/>
      <w:r w:rsidRPr="00980150">
        <w:rPr>
          <w:color w:val="000000"/>
          <w:sz w:val="28"/>
          <w:szCs w:val="28"/>
        </w:rPr>
        <w:t>перевищення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доході</w:t>
      </w:r>
      <w:proofErr w:type="gramStart"/>
      <w:r w:rsidRPr="00980150">
        <w:rPr>
          <w:color w:val="000000"/>
          <w:sz w:val="28"/>
          <w:szCs w:val="28"/>
        </w:rPr>
        <w:t>в</w:t>
      </w:r>
      <w:proofErr w:type="spellEnd"/>
      <w:proofErr w:type="gramEnd"/>
      <w:r w:rsidRPr="00980150">
        <w:rPr>
          <w:color w:val="000000"/>
          <w:sz w:val="28"/>
          <w:szCs w:val="28"/>
        </w:rPr>
        <w:t xml:space="preserve"> над </w:t>
      </w:r>
      <w:proofErr w:type="spellStart"/>
      <w:r w:rsidRPr="00980150">
        <w:rPr>
          <w:color w:val="000000"/>
          <w:sz w:val="28"/>
          <w:szCs w:val="28"/>
        </w:rPr>
        <w:t>витратами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б) </w:t>
      </w:r>
      <w:proofErr w:type="spellStart"/>
      <w:r w:rsidRPr="00980150">
        <w:rPr>
          <w:color w:val="000000"/>
          <w:sz w:val="28"/>
          <w:szCs w:val="28"/>
        </w:rPr>
        <w:t>здійснення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господарської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діяльності</w:t>
      </w:r>
      <w:proofErr w:type="spellEnd"/>
      <w:r w:rsidRPr="00980150">
        <w:rPr>
          <w:color w:val="000000"/>
          <w:sz w:val="28"/>
          <w:szCs w:val="28"/>
        </w:rPr>
        <w:t xml:space="preserve"> в </w:t>
      </w:r>
      <w:proofErr w:type="spellStart"/>
      <w:r w:rsidRPr="00980150">
        <w:rPr>
          <w:color w:val="000000"/>
          <w:sz w:val="28"/>
          <w:szCs w:val="28"/>
        </w:rPr>
        <w:t>певному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обсязі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в) </w:t>
      </w:r>
      <w:proofErr w:type="spellStart"/>
      <w:r w:rsidRPr="00980150">
        <w:rPr>
          <w:color w:val="000000"/>
          <w:sz w:val="28"/>
          <w:szCs w:val="28"/>
        </w:rPr>
        <w:t>задоволення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попиту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г) </w:t>
      </w:r>
      <w:proofErr w:type="spellStart"/>
      <w:r w:rsidRPr="00980150">
        <w:rPr>
          <w:color w:val="000000"/>
          <w:sz w:val="28"/>
          <w:szCs w:val="28"/>
        </w:rPr>
        <w:t>усі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відповіді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неправильні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a"/>
          <w:b/>
          <w:bCs/>
          <w:color w:val="000000"/>
          <w:sz w:val="28"/>
          <w:szCs w:val="28"/>
        </w:rPr>
        <w:t>5. Чистий прибуток підприємства відрізняється від прибутку від звичайної діяльності на величину: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а) </w:t>
      </w:r>
      <w:proofErr w:type="spellStart"/>
      <w:r w:rsidRPr="00980150">
        <w:rPr>
          <w:color w:val="000000"/>
          <w:sz w:val="28"/>
          <w:szCs w:val="28"/>
        </w:rPr>
        <w:t>проценті</w:t>
      </w:r>
      <w:proofErr w:type="gramStart"/>
      <w:r w:rsidRPr="00980150">
        <w:rPr>
          <w:color w:val="000000"/>
          <w:sz w:val="28"/>
          <w:szCs w:val="28"/>
        </w:rPr>
        <w:t>в</w:t>
      </w:r>
      <w:proofErr w:type="spellEnd"/>
      <w:proofErr w:type="gramEnd"/>
      <w:r w:rsidRPr="00980150">
        <w:rPr>
          <w:color w:val="000000"/>
          <w:sz w:val="28"/>
          <w:szCs w:val="28"/>
        </w:rPr>
        <w:t xml:space="preserve"> за </w:t>
      </w:r>
      <w:proofErr w:type="spellStart"/>
      <w:r w:rsidRPr="00980150">
        <w:rPr>
          <w:color w:val="000000"/>
          <w:sz w:val="28"/>
          <w:szCs w:val="28"/>
        </w:rPr>
        <w:t>довгострокові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кредити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б) </w:t>
      </w:r>
      <w:proofErr w:type="spellStart"/>
      <w:r w:rsidRPr="00980150">
        <w:rPr>
          <w:color w:val="000000"/>
          <w:sz w:val="28"/>
          <w:szCs w:val="28"/>
        </w:rPr>
        <w:t>податку</w:t>
      </w:r>
      <w:proofErr w:type="spellEnd"/>
      <w:r w:rsidRPr="00980150">
        <w:rPr>
          <w:color w:val="000000"/>
          <w:sz w:val="28"/>
          <w:szCs w:val="28"/>
        </w:rPr>
        <w:t xml:space="preserve"> на </w:t>
      </w:r>
      <w:proofErr w:type="spellStart"/>
      <w:r w:rsidRPr="00980150">
        <w:rPr>
          <w:color w:val="000000"/>
          <w:sz w:val="28"/>
          <w:szCs w:val="28"/>
        </w:rPr>
        <w:t>прибуток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в) </w:t>
      </w:r>
      <w:proofErr w:type="spellStart"/>
      <w:r w:rsidRPr="00980150">
        <w:rPr>
          <w:color w:val="000000"/>
          <w:sz w:val="28"/>
          <w:szCs w:val="28"/>
        </w:rPr>
        <w:t>алгебраїчної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суми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надзвичайного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прибутку</w:t>
      </w:r>
      <w:proofErr w:type="spellEnd"/>
      <w:r w:rsidRPr="00980150">
        <w:rPr>
          <w:color w:val="000000"/>
          <w:sz w:val="28"/>
          <w:szCs w:val="28"/>
        </w:rPr>
        <w:t xml:space="preserve">, </w:t>
      </w:r>
      <w:proofErr w:type="spellStart"/>
      <w:r w:rsidRPr="00980150">
        <w:rPr>
          <w:color w:val="000000"/>
          <w:sz w:val="28"/>
          <w:szCs w:val="28"/>
        </w:rPr>
        <w:t>надзвичайного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збитку</w:t>
      </w:r>
      <w:proofErr w:type="spellEnd"/>
      <w:r w:rsidRPr="00980150">
        <w:rPr>
          <w:color w:val="000000"/>
          <w:sz w:val="28"/>
          <w:szCs w:val="28"/>
        </w:rPr>
        <w:t xml:space="preserve"> та </w:t>
      </w:r>
      <w:proofErr w:type="spellStart"/>
      <w:r w:rsidRPr="00980150">
        <w:rPr>
          <w:color w:val="000000"/>
          <w:sz w:val="28"/>
          <w:szCs w:val="28"/>
        </w:rPr>
        <w:t>податку</w:t>
      </w:r>
      <w:proofErr w:type="spellEnd"/>
      <w:r w:rsidRPr="00980150">
        <w:rPr>
          <w:color w:val="000000"/>
          <w:sz w:val="28"/>
          <w:szCs w:val="28"/>
        </w:rPr>
        <w:t xml:space="preserve"> на </w:t>
      </w:r>
      <w:proofErr w:type="spellStart"/>
      <w:r w:rsidRPr="00980150">
        <w:rPr>
          <w:color w:val="000000"/>
          <w:sz w:val="28"/>
          <w:szCs w:val="28"/>
        </w:rPr>
        <w:t>надзвичайний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прибуток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г) </w:t>
      </w:r>
      <w:proofErr w:type="spellStart"/>
      <w:r w:rsidRPr="00980150">
        <w:rPr>
          <w:color w:val="000000"/>
          <w:sz w:val="28"/>
          <w:szCs w:val="28"/>
        </w:rPr>
        <w:t>витрат</w:t>
      </w:r>
      <w:proofErr w:type="spellEnd"/>
      <w:r w:rsidRPr="00980150">
        <w:rPr>
          <w:color w:val="000000"/>
          <w:sz w:val="28"/>
          <w:szCs w:val="28"/>
        </w:rPr>
        <w:t xml:space="preserve"> на </w:t>
      </w:r>
      <w:proofErr w:type="spellStart"/>
      <w:r w:rsidRPr="00980150">
        <w:rPr>
          <w:color w:val="000000"/>
          <w:sz w:val="28"/>
          <w:szCs w:val="28"/>
        </w:rPr>
        <w:t>виконання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позареалізаційних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операцій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9"/>
          <w:color w:val="000000"/>
          <w:sz w:val="28"/>
          <w:szCs w:val="28"/>
        </w:rPr>
        <w:t>6. Прибуток від операційної діяльності – це: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а) </w:t>
      </w:r>
      <w:proofErr w:type="spellStart"/>
      <w:r w:rsidRPr="00980150">
        <w:rPr>
          <w:color w:val="000000"/>
          <w:sz w:val="28"/>
          <w:szCs w:val="28"/>
        </w:rPr>
        <w:t>виручка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реалізації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продукції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б) </w:t>
      </w:r>
      <w:proofErr w:type="spellStart"/>
      <w:r w:rsidRPr="00980150">
        <w:rPr>
          <w:color w:val="000000"/>
          <w:sz w:val="28"/>
          <w:szCs w:val="28"/>
        </w:rPr>
        <w:t>грошове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вираження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вартості</w:t>
      </w:r>
      <w:proofErr w:type="spellEnd"/>
      <w:r w:rsidRPr="00980150">
        <w:rPr>
          <w:color w:val="000000"/>
          <w:sz w:val="28"/>
          <w:szCs w:val="28"/>
        </w:rPr>
        <w:t xml:space="preserve"> товару;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в) </w:t>
      </w:r>
      <w:proofErr w:type="spellStart"/>
      <w:proofErr w:type="gramStart"/>
      <w:r w:rsidRPr="00980150">
        <w:rPr>
          <w:color w:val="000000"/>
          <w:sz w:val="28"/>
          <w:szCs w:val="28"/>
        </w:rPr>
        <w:t>р</w:t>
      </w:r>
      <w:proofErr w:type="gramEnd"/>
      <w:r w:rsidRPr="00980150">
        <w:rPr>
          <w:color w:val="000000"/>
          <w:sz w:val="28"/>
          <w:szCs w:val="28"/>
        </w:rPr>
        <w:t>ізниця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між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обсягом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реалізованої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продукції</w:t>
      </w:r>
      <w:proofErr w:type="spellEnd"/>
      <w:r w:rsidRPr="00980150">
        <w:rPr>
          <w:color w:val="000000"/>
          <w:sz w:val="28"/>
          <w:szCs w:val="28"/>
        </w:rPr>
        <w:t xml:space="preserve"> у </w:t>
      </w:r>
      <w:proofErr w:type="spellStart"/>
      <w:r w:rsidRPr="00980150">
        <w:rPr>
          <w:color w:val="000000"/>
          <w:sz w:val="28"/>
          <w:szCs w:val="28"/>
        </w:rPr>
        <w:t>вартісному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вираженні</w:t>
      </w:r>
      <w:proofErr w:type="spellEnd"/>
      <w:r w:rsidRPr="00980150">
        <w:rPr>
          <w:color w:val="000000"/>
          <w:sz w:val="28"/>
          <w:szCs w:val="28"/>
        </w:rPr>
        <w:t xml:space="preserve"> (без ПДВ та акцизного </w:t>
      </w:r>
      <w:proofErr w:type="spellStart"/>
      <w:r w:rsidRPr="00980150">
        <w:rPr>
          <w:color w:val="000000"/>
          <w:sz w:val="28"/>
          <w:szCs w:val="28"/>
        </w:rPr>
        <w:t>податку</w:t>
      </w:r>
      <w:proofErr w:type="spellEnd"/>
      <w:r w:rsidRPr="00980150">
        <w:rPr>
          <w:color w:val="000000"/>
          <w:sz w:val="28"/>
          <w:szCs w:val="28"/>
        </w:rPr>
        <w:t xml:space="preserve">) </w:t>
      </w:r>
      <w:proofErr w:type="spellStart"/>
      <w:r w:rsidRPr="00980150">
        <w:rPr>
          <w:color w:val="000000"/>
          <w:sz w:val="28"/>
          <w:szCs w:val="28"/>
        </w:rPr>
        <w:t>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її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повною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собівартістю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г) </w:t>
      </w:r>
      <w:proofErr w:type="spellStart"/>
      <w:r w:rsidRPr="00980150">
        <w:rPr>
          <w:color w:val="000000"/>
          <w:sz w:val="28"/>
          <w:szCs w:val="28"/>
        </w:rPr>
        <w:t>чистий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прибуток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ідприємства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a"/>
          <w:b/>
          <w:bCs/>
          <w:color w:val="000000"/>
          <w:sz w:val="28"/>
          <w:szCs w:val="28"/>
        </w:rPr>
        <w:t>7. Прибуток, який залишається у розпорядженні підприємства, не може бути використаним на:</w:t>
      </w:r>
    </w:p>
    <w:p w:rsidR="0019449C" w:rsidRPr="0019449C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  <w:lang w:val="uk-UA"/>
        </w:rPr>
      </w:pPr>
      <w:r w:rsidRPr="0019449C">
        <w:rPr>
          <w:color w:val="000000"/>
          <w:sz w:val="28"/>
          <w:szCs w:val="28"/>
          <w:lang w:val="uk-UA"/>
        </w:rPr>
        <w:t>а) розвиток підприємства;</w:t>
      </w:r>
    </w:p>
    <w:p w:rsidR="0019449C" w:rsidRPr="0019449C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  <w:lang w:val="uk-UA"/>
        </w:rPr>
      </w:pPr>
      <w:r w:rsidRPr="0019449C">
        <w:rPr>
          <w:color w:val="000000"/>
          <w:sz w:val="28"/>
          <w:szCs w:val="28"/>
          <w:lang w:val="uk-UA"/>
        </w:rPr>
        <w:t>б) стимулювання праці робітників підприємства;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в) оплату </w:t>
      </w:r>
      <w:proofErr w:type="spellStart"/>
      <w:r w:rsidRPr="00980150">
        <w:rPr>
          <w:color w:val="000000"/>
          <w:sz w:val="28"/>
          <w:szCs w:val="28"/>
        </w:rPr>
        <w:t>поточних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витрат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ідприємства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г) </w:t>
      </w:r>
      <w:proofErr w:type="spellStart"/>
      <w:r w:rsidRPr="00980150">
        <w:rPr>
          <w:color w:val="000000"/>
          <w:sz w:val="28"/>
          <w:szCs w:val="28"/>
        </w:rPr>
        <w:t>виплату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дивіденді</w:t>
      </w:r>
      <w:proofErr w:type="gramStart"/>
      <w:r w:rsidRPr="00980150">
        <w:rPr>
          <w:color w:val="000000"/>
          <w:sz w:val="28"/>
          <w:szCs w:val="28"/>
        </w:rPr>
        <w:t>в</w:t>
      </w:r>
      <w:proofErr w:type="spellEnd"/>
      <w:proofErr w:type="gramEnd"/>
      <w:r w:rsidRPr="00980150">
        <w:rPr>
          <w:color w:val="000000"/>
          <w:sz w:val="28"/>
          <w:szCs w:val="28"/>
        </w:rPr>
        <w:t xml:space="preserve"> за </w:t>
      </w:r>
      <w:proofErr w:type="spellStart"/>
      <w:r w:rsidRPr="00980150">
        <w:rPr>
          <w:color w:val="000000"/>
          <w:sz w:val="28"/>
          <w:szCs w:val="28"/>
        </w:rPr>
        <w:t>цінними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паперами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a"/>
          <w:b/>
          <w:bCs/>
          <w:color w:val="000000"/>
          <w:sz w:val="28"/>
          <w:szCs w:val="28"/>
        </w:rPr>
        <w:t>8. Рентабельність – це:</w:t>
      </w:r>
    </w:p>
    <w:p w:rsidR="0019449C" w:rsidRPr="0019449C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  <w:lang w:val="uk-UA"/>
        </w:rPr>
      </w:pPr>
      <w:r w:rsidRPr="0019449C">
        <w:rPr>
          <w:color w:val="000000"/>
          <w:sz w:val="28"/>
          <w:szCs w:val="28"/>
          <w:lang w:val="uk-UA"/>
        </w:rPr>
        <w:t>а) частина виручки, що залишається після відшкодування всіх витрат на виробничу і комерційну діяльність підприємства;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б) </w:t>
      </w:r>
      <w:proofErr w:type="spellStart"/>
      <w:r w:rsidRPr="00980150">
        <w:rPr>
          <w:color w:val="000000"/>
          <w:sz w:val="28"/>
          <w:szCs w:val="28"/>
        </w:rPr>
        <w:t>відносний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показник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ефективності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діяльності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ідприємства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в) </w:t>
      </w:r>
      <w:proofErr w:type="spellStart"/>
      <w:proofErr w:type="gramStart"/>
      <w:r w:rsidRPr="00980150">
        <w:rPr>
          <w:color w:val="000000"/>
          <w:sz w:val="28"/>
          <w:szCs w:val="28"/>
        </w:rPr>
        <w:t>р</w:t>
      </w:r>
      <w:proofErr w:type="gramEnd"/>
      <w:r w:rsidRPr="00980150">
        <w:rPr>
          <w:color w:val="000000"/>
          <w:sz w:val="28"/>
          <w:szCs w:val="28"/>
        </w:rPr>
        <w:t>ізниця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між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виручкою</w:t>
      </w:r>
      <w:proofErr w:type="spellEnd"/>
      <w:r w:rsidRPr="00980150">
        <w:rPr>
          <w:color w:val="000000"/>
          <w:sz w:val="28"/>
          <w:szCs w:val="28"/>
        </w:rPr>
        <w:t xml:space="preserve"> та </w:t>
      </w:r>
      <w:proofErr w:type="spellStart"/>
      <w:r w:rsidRPr="00980150">
        <w:rPr>
          <w:color w:val="000000"/>
          <w:sz w:val="28"/>
          <w:szCs w:val="28"/>
        </w:rPr>
        <w:t>прямими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витратами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г) </w:t>
      </w:r>
      <w:proofErr w:type="spellStart"/>
      <w:r w:rsidRPr="00980150">
        <w:rPr>
          <w:color w:val="000000"/>
          <w:sz w:val="28"/>
          <w:szCs w:val="28"/>
        </w:rPr>
        <w:t>відношення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валових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витрат</w:t>
      </w:r>
      <w:proofErr w:type="spellEnd"/>
      <w:r w:rsidRPr="00980150">
        <w:rPr>
          <w:color w:val="000000"/>
          <w:sz w:val="28"/>
          <w:szCs w:val="28"/>
        </w:rPr>
        <w:t xml:space="preserve"> на </w:t>
      </w:r>
      <w:proofErr w:type="spellStart"/>
      <w:r w:rsidRPr="00980150">
        <w:rPr>
          <w:color w:val="000000"/>
          <w:sz w:val="28"/>
          <w:szCs w:val="28"/>
        </w:rPr>
        <w:t>виробництво</w:t>
      </w:r>
      <w:proofErr w:type="spellEnd"/>
      <w:r w:rsidRPr="00980150">
        <w:rPr>
          <w:color w:val="000000"/>
          <w:sz w:val="28"/>
          <w:szCs w:val="28"/>
        </w:rPr>
        <w:t xml:space="preserve"> до </w:t>
      </w:r>
      <w:proofErr w:type="spellStart"/>
      <w:r w:rsidRPr="00980150">
        <w:rPr>
          <w:color w:val="000000"/>
          <w:sz w:val="28"/>
          <w:szCs w:val="28"/>
        </w:rPr>
        <w:t>обсягу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товарної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продукції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a"/>
          <w:b/>
          <w:bCs/>
          <w:color w:val="000000"/>
          <w:sz w:val="28"/>
          <w:szCs w:val="28"/>
        </w:rPr>
        <w:t>9. Рентабельність окремих видів продукції обчислюється як відношення: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lastRenderedPageBreak/>
        <w:t xml:space="preserve">а) </w:t>
      </w:r>
      <w:proofErr w:type="spellStart"/>
      <w:r w:rsidRPr="00980150">
        <w:rPr>
          <w:color w:val="000000"/>
          <w:sz w:val="28"/>
          <w:szCs w:val="28"/>
        </w:rPr>
        <w:t>прибутку</w:t>
      </w:r>
      <w:proofErr w:type="spellEnd"/>
      <w:r w:rsidRPr="00980150">
        <w:rPr>
          <w:color w:val="000000"/>
          <w:sz w:val="28"/>
          <w:szCs w:val="28"/>
        </w:rPr>
        <w:t xml:space="preserve">, </w:t>
      </w:r>
      <w:proofErr w:type="spellStart"/>
      <w:r w:rsidRPr="00980150">
        <w:rPr>
          <w:color w:val="000000"/>
          <w:sz w:val="28"/>
          <w:szCs w:val="28"/>
        </w:rPr>
        <w:t>що</w:t>
      </w:r>
      <w:proofErr w:type="spellEnd"/>
      <w:r w:rsidRPr="00980150">
        <w:rPr>
          <w:color w:val="000000"/>
          <w:sz w:val="28"/>
          <w:szCs w:val="28"/>
        </w:rPr>
        <w:t xml:space="preserve"> входить в </w:t>
      </w:r>
      <w:proofErr w:type="spellStart"/>
      <w:r w:rsidRPr="00980150">
        <w:rPr>
          <w:color w:val="000000"/>
          <w:sz w:val="28"/>
          <w:szCs w:val="28"/>
        </w:rPr>
        <w:t>ціну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виробу</w:t>
      </w:r>
      <w:proofErr w:type="spellEnd"/>
      <w:r w:rsidRPr="00980150">
        <w:rPr>
          <w:color w:val="000000"/>
          <w:sz w:val="28"/>
          <w:szCs w:val="28"/>
        </w:rPr>
        <w:t xml:space="preserve">, до </w:t>
      </w:r>
      <w:proofErr w:type="spellStart"/>
      <w:r w:rsidRPr="00980150">
        <w:rPr>
          <w:color w:val="000000"/>
          <w:sz w:val="28"/>
          <w:szCs w:val="28"/>
        </w:rPr>
        <w:t>ціни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виробу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б) </w:t>
      </w:r>
      <w:proofErr w:type="spellStart"/>
      <w:r w:rsidRPr="00980150">
        <w:rPr>
          <w:color w:val="000000"/>
          <w:sz w:val="28"/>
          <w:szCs w:val="28"/>
        </w:rPr>
        <w:t>прибутку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операційної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діяльності</w:t>
      </w:r>
      <w:proofErr w:type="spellEnd"/>
      <w:r w:rsidRPr="00980150">
        <w:rPr>
          <w:color w:val="000000"/>
          <w:sz w:val="28"/>
          <w:szCs w:val="28"/>
        </w:rPr>
        <w:t xml:space="preserve"> до </w:t>
      </w:r>
      <w:proofErr w:type="spellStart"/>
      <w:r w:rsidRPr="00980150">
        <w:rPr>
          <w:color w:val="000000"/>
          <w:sz w:val="28"/>
          <w:szCs w:val="28"/>
        </w:rPr>
        <w:t>виручки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реалізації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в) </w:t>
      </w:r>
      <w:proofErr w:type="spellStart"/>
      <w:r w:rsidRPr="00980150">
        <w:rPr>
          <w:color w:val="000000"/>
          <w:sz w:val="28"/>
          <w:szCs w:val="28"/>
        </w:rPr>
        <w:t>прибутку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звичайної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діяльності</w:t>
      </w:r>
      <w:proofErr w:type="spellEnd"/>
      <w:r w:rsidRPr="00980150">
        <w:rPr>
          <w:color w:val="000000"/>
          <w:sz w:val="28"/>
          <w:szCs w:val="28"/>
        </w:rPr>
        <w:t xml:space="preserve"> до </w:t>
      </w:r>
      <w:proofErr w:type="spellStart"/>
      <w:r w:rsidRPr="00980150">
        <w:rPr>
          <w:color w:val="000000"/>
          <w:sz w:val="28"/>
          <w:szCs w:val="28"/>
        </w:rPr>
        <w:t>середньої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вартості</w:t>
      </w:r>
      <w:proofErr w:type="spellEnd"/>
      <w:r w:rsidRPr="00980150">
        <w:rPr>
          <w:color w:val="000000"/>
          <w:sz w:val="28"/>
          <w:szCs w:val="28"/>
        </w:rPr>
        <w:t xml:space="preserve"> майна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ідприємства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г) </w:t>
      </w:r>
      <w:proofErr w:type="spellStart"/>
      <w:r w:rsidRPr="00980150">
        <w:rPr>
          <w:color w:val="000000"/>
          <w:sz w:val="28"/>
          <w:szCs w:val="28"/>
        </w:rPr>
        <w:t>прибутку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від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звичайної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діяльності</w:t>
      </w:r>
      <w:proofErr w:type="spellEnd"/>
      <w:r w:rsidRPr="00980150">
        <w:rPr>
          <w:color w:val="000000"/>
          <w:sz w:val="28"/>
          <w:szCs w:val="28"/>
        </w:rPr>
        <w:t xml:space="preserve"> до </w:t>
      </w:r>
      <w:proofErr w:type="spellStart"/>
      <w:r w:rsidRPr="00980150">
        <w:rPr>
          <w:color w:val="000000"/>
          <w:sz w:val="28"/>
          <w:szCs w:val="28"/>
        </w:rPr>
        <w:t>середньої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вартості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основних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фондів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80150">
        <w:rPr>
          <w:color w:val="000000"/>
          <w:sz w:val="28"/>
          <w:szCs w:val="28"/>
        </w:rPr>
        <w:t>п</w:t>
      </w:r>
      <w:proofErr w:type="gramEnd"/>
      <w:r w:rsidRPr="00980150">
        <w:rPr>
          <w:color w:val="000000"/>
          <w:sz w:val="28"/>
          <w:szCs w:val="28"/>
        </w:rPr>
        <w:t>ідприємства</w:t>
      </w:r>
      <w:proofErr w:type="spellEnd"/>
      <w:r w:rsidRPr="00980150">
        <w:rPr>
          <w:color w:val="000000"/>
          <w:sz w:val="28"/>
          <w:szCs w:val="28"/>
        </w:rPr>
        <w:t>.</w:t>
      </w:r>
    </w:p>
    <w:p w:rsidR="0019449C" w:rsidRPr="00980150" w:rsidRDefault="0019449C" w:rsidP="0019449C">
      <w:pPr>
        <w:pStyle w:val="a3"/>
        <w:ind w:firstLine="480"/>
        <w:jc w:val="both"/>
        <w:rPr>
          <w:color w:val="000000"/>
          <w:sz w:val="28"/>
          <w:szCs w:val="28"/>
        </w:rPr>
      </w:pPr>
      <w:r w:rsidRPr="00980150">
        <w:rPr>
          <w:rStyle w:val="aa"/>
          <w:b/>
          <w:bCs/>
          <w:color w:val="000000"/>
          <w:sz w:val="28"/>
          <w:szCs w:val="28"/>
        </w:rPr>
        <w:t>10. Чистий прибуток підприємства використовується у напрямах: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а) </w:t>
      </w:r>
      <w:proofErr w:type="spellStart"/>
      <w:r w:rsidRPr="00980150">
        <w:rPr>
          <w:color w:val="000000"/>
          <w:sz w:val="28"/>
          <w:szCs w:val="28"/>
        </w:rPr>
        <w:t>нагромадження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б) </w:t>
      </w:r>
      <w:proofErr w:type="spellStart"/>
      <w:r w:rsidRPr="00980150">
        <w:rPr>
          <w:color w:val="000000"/>
          <w:sz w:val="28"/>
          <w:szCs w:val="28"/>
        </w:rPr>
        <w:t>покриття</w:t>
      </w:r>
      <w:proofErr w:type="spellEnd"/>
      <w:r w:rsidRPr="00980150">
        <w:rPr>
          <w:color w:val="000000"/>
          <w:sz w:val="28"/>
          <w:szCs w:val="28"/>
        </w:rPr>
        <w:t xml:space="preserve"> </w:t>
      </w:r>
      <w:proofErr w:type="spellStart"/>
      <w:r w:rsidRPr="00980150">
        <w:rPr>
          <w:color w:val="000000"/>
          <w:sz w:val="28"/>
          <w:szCs w:val="28"/>
        </w:rPr>
        <w:t>заборгованості</w:t>
      </w:r>
      <w:proofErr w:type="spellEnd"/>
      <w:r w:rsidRPr="00980150">
        <w:rPr>
          <w:color w:val="000000"/>
          <w:sz w:val="28"/>
          <w:szCs w:val="28"/>
        </w:rPr>
        <w:t xml:space="preserve"> по </w:t>
      </w:r>
      <w:proofErr w:type="spellStart"/>
      <w:r w:rsidRPr="00980150">
        <w:rPr>
          <w:color w:val="000000"/>
          <w:sz w:val="28"/>
          <w:szCs w:val="28"/>
        </w:rPr>
        <w:t>податкам</w:t>
      </w:r>
      <w:proofErr w:type="spellEnd"/>
      <w:r w:rsidRPr="00980150">
        <w:rPr>
          <w:color w:val="000000"/>
          <w:sz w:val="28"/>
          <w:szCs w:val="28"/>
        </w:rPr>
        <w:t>;</w:t>
      </w:r>
    </w:p>
    <w:p w:rsidR="0019449C" w:rsidRPr="00980150" w:rsidRDefault="0019449C" w:rsidP="0019449C">
      <w:pPr>
        <w:pStyle w:val="p1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980150">
        <w:rPr>
          <w:color w:val="000000"/>
          <w:sz w:val="28"/>
          <w:szCs w:val="28"/>
        </w:rPr>
        <w:t xml:space="preserve">в) </w:t>
      </w:r>
      <w:proofErr w:type="spellStart"/>
      <w:r w:rsidRPr="00980150">
        <w:rPr>
          <w:color w:val="000000"/>
          <w:sz w:val="28"/>
          <w:szCs w:val="28"/>
        </w:rPr>
        <w:t>споживання</w:t>
      </w:r>
      <w:proofErr w:type="spellEnd"/>
    </w:p>
    <w:p w:rsidR="0019449C" w:rsidRPr="00980150" w:rsidRDefault="0019449C" w:rsidP="0019449C">
      <w:pPr>
        <w:spacing w:line="360" w:lineRule="auto"/>
        <w:rPr>
          <w:sz w:val="28"/>
          <w:szCs w:val="28"/>
        </w:rPr>
      </w:pPr>
    </w:p>
    <w:p w:rsidR="0019449C" w:rsidRPr="00833745" w:rsidRDefault="0019449C" w:rsidP="0019449C">
      <w:pPr>
        <w:widowControl w:val="0"/>
        <w:jc w:val="both"/>
      </w:pPr>
    </w:p>
    <w:p w:rsidR="0019449C" w:rsidRDefault="0019449C" w:rsidP="0019449C">
      <w:pPr>
        <w:autoSpaceDE w:val="0"/>
        <w:autoSpaceDN w:val="0"/>
        <w:adjustRightInd w:val="0"/>
        <w:rPr>
          <w:sz w:val="28"/>
          <w:szCs w:val="28"/>
        </w:rPr>
      </w:pPr>
      <w:r w:rsidRPr="0019449C">
        <w:rPr>
          <w:sz w:val="28"/>
          <w:szCs w:val="28"/>
          <w:highlight w:val="green"/>
        </w:rPr>
        <w:t>Практичне заняття № 5 Тестове опитування з розділу 4  «Оподаткування підприємств».</w:t>
      </w:r>
    </w:p>
    <w:p w:rsidR="002B5D72" w:rsidRPr="001375A0" w:rsidRDefault="002B5D72" w:rsidP="002B5D72">
      <w:pPr>
        <w:rPr>
          <w:b/>
          <w:sz w:val="28"/>
          <w:szCs w:val="28"/>
          <w:highlight w:val="yellow"/>
        </w:rPr>
      </w:pPr>
      <w:r w:rsidRPr="001375A0">
        <w:rPr>
          <w:b/>
          <w:sz w:val="28"/>
          <w:szCs w:val="28"/>
          <w:highlight w:val="yellow"/>
        </w:rPr>
        <w:t>Завдання:</w:t>
      </w:r>
    </w:p>
    <w:p w:rsidR="002B5D72" w:rsidRPr="001375A0" w:rsidRDefault="002B5D72" w:rsidP="002B5D72">
      <w:pPr>
        <w:rPr>
          <w:sz w:val="28"/>
          <w:szCs w:val="28"/>
          <w:highlight w:val="yellow"/>
        </w:rPr>
      </w:pPr>
      <w:r w:rsidRPr="001375A0">
        <w:rPr>
          <w:sz w:val="28"/>
          <w:szCs w:val="28"/>
          <w:highlight w:val="yellow"/>
        </w:rPr>
        <w:t>1. Дати відповіді на тестові завдання</w:t>
      </w:r>
    </w:p>
    <w:p w:rsidR="002B5D72" w:rsidRPr="001375A0" w:rsidRDefault="002B5D72" w:rsidP="002B5D72">
      <w:pPr>
        <w:rPr>
          <w:sz w:val="28"/>
          <w:szCs w:val="28"/>
          <w:highlight w:val="yellow"/>
        </w:rPr>
      </w:pPr>
      <w:r w:rsidRPr="001375A0">
        <w:rPr>
          <w:sz w:val="28"/>
          <w:szCs w:val="28"/>
          <w:highlight w:val="yellow"/>
        </w:rPr>
        <w:t>2. Продовжити речення</w:t>
      </w:r>
    </w:p>
    <w:p w:rsidR="002B5D72" w:rsidRPr="001375A0" w:rsidRDefault="002B5D72" w:rsidP="002B5D72">
      <w:pPr>
        <w:rPr>
          <w:sz w:val="28"/>
          <w:szCs w:val="28"/>
        </w:rPr>
      </w:pPr>
      <w:r w:rsidRPr="001375A0">
        <w:rPr>
          <w:sz w:val="28"/>
          <w:szCs w:val="28"/>
          <w:highlight w:val="yellow"/>
        </w:rPr>
        <w:t>3. Законспектувати зразки розв’язування задач</w:t>
      </w:r>
    </w:p>
    <w:p w:rsidR="002B5D72" w:rsidRDefault="002B5D72" w:rsidP="002B5D72">
      <w:pPr>
        <w:rPr>
          <w:b/>
          <w:sz w:val="28"/>
          <w:szCs w:val="28"/>
        </w:rPr>
      </w:pPr>
    </w:p>
    <w:p w:rsidR="002B5D72" w:rsidRDefault="002B5D72" w:rsidP="002B5D72">
      <w:pPr>
        <w:rPr>
          <w:sz w:val="28"/>
          <w:szCs w:val="28"/>
        </w:rPr>
      </w:pPr>
      <w:r w:rsidRPr="000A6279">
        <w:rPr>
          <w:b/>
          <w:sz w:val="28"/>
          <w:szCs w:val="28"/>
          <w:highlight w:val="green"/>
        </w:rPr>
        <w:t>І)</w:t>
      </w:r>
      <w:r w:rsidRPr="000A6279">
        <w:rPr>
          <w:sz w:val="28"/>
          <w:szCs w:val="28"/>
          <w:highlight w:val="green"/>
        </w:rPr>
        <w:t xml:space="preserve"> </w:t>
      </w:r>
      <w:r w:rsidRPr="000A6279">
        <w:rPr>
          <w:b/>
          <w:sz w:val="28"/>
          <w:szCs w:val="28"/>
          <w:highlight w:val="green"/>
        </w:rPr>
        <w:t>Виконати тестові завдання:</w:t>
      </w:r>
    </w:p>
    <w:p w:rsidR="002B5D72" w:rsidRDefault="002B5D72" w:rsidP="002B5D72">
      <w:pPr>
        <w:rPr>
          <w:sz w:val="28"/>
          <w:szCs w:val="28"/>
        </w:rPr>
      </w:pPr>
      <w:r w:rsidRPr="001375A0">
        <w:rPr>
          <w:b/>
          <w:sz w:val="28"/>
          <w:szCs w:val="28"/>
        </w:rPr>
        <w:t xml:space="preserve"> 1.1.</w:t>
      </w:r>
      <w:r w:rsidRPr="001375A0">
        <w:rPr>
          <w:sz w:val="28"/>
          <w:szCs w:val="28"/>
        </w:rPr>
        <w:t xml:space="preserve"> Обов’язкові платежі фізичних та юридичних осіб до бюджетів, здійснювані у порядку і на умовах, що визначаються законодавчими актами країни – це: 1. </w:t>
      </w:r>
      <w:r w:rsidRPr="00DC7091">
        <w:rPr>
          <w:sz w:val="28"/>
          <w:szCs w:val="28"/>
        </w:rPr>
        <w:t xml:space="preserve">Об’єкт оподаткування 2 База оподаткування 3. Податки 4. Ставка податку </w:t>
      </w:r>
    </w:p>
    <w:p w:rsidR="002B5D72" w:rsidRDefault="002B5D72" w:rsidP="002B5D72">
      <w:pPr>
        <w:rPr>
          <w:sz w:val="28"/>
          <w:szCs w:val="28"/>
        </w:rPr>
      </w:pPr>
      <w:r w:rsidRPr="0011539F">
        <w:rPr>
          <w:b/>
          <w:sz w:val="28"/>
          <w:szCs w:val="28"/>
        </w:rPr>
        <w:t>1.2.</w:t>
      </w:r>
      <w:r w:rsidRPr="00DC7091">
        <w:rPr>
          <w:sz w:val="28"/>
          <w:szCs w:val="28"/>
        </w:rPr>
        <w:t xml:space="preserve"> Що означає поняття </w:t>
      </w:r>
      <w:proofErr w:type="spellStart"/>
      <w:r w:rsidRPr="00DC7091">
        <w:rPr>
          <w:sz w:val="28"/>
          <w:szCs w:val="28"/>
        </w:rPr>
        <w:t>“податкові</w:t>
      </w:r>
      <w:proofErr w:type="spellEnd"/>
      <w:r w:rsidRPr="00DC7091">
        <w:rPr>
          <w:sz w:val="28"/>
          <w:szCs w:val="28"/>
        </w:rPr>
        <w:t xml:space="preserve"> </w:t>
      </w:r>
      <w:proofErr w:type="spellStart"/>
      <w:r w:rsidRPr="00DC7091">
        <w:rPr>
          <w:sz w:val="28"/>
          <w:szCs w:val="28"/>
        </w:rPr>
        <w:t>пільги”</w:t>
      </w:r>
      <w:proofErr w:type="spellEnd"/>
      <w:r w:rsidRPr="00DC7091">
        <w:rPr>
          <w:sz w:val="28"/>
          <w:szCs w:val="28"/>
        </w:rPr>
        <w:t xml:space="preserve">? 1. Це передбачене податковим законодавством звільнення платника податку від нарахування та сплати податку 2. Це передбачені податковим і митним законодавством звільнення платника податку від обов’язку щодо нарахування та сплати податку та збору 3. Це розмір податкових нарахувань на одиницю виміру бази оподаткування 4. Це знижка </w:t>
      </w:r>
    </w:p>
    <w:p w:rsidR="002B5D72" w:rsidRDefault="002B5D72" w:rsidP="002B5D72">
      <w:pPr>
        <w:rPr>
          <w:sz w:val="28"/>
          <w:szCs w:val="28"/>
        </w:rPr>
      </w:pPr>
      <w:r w:rsidRPr="0011539F">
        <w:rPr>
          <w:b/>
          <w:sz w:val="28"/>
          <w:szCs w:val="28"/>
        </w:rPr>
        <w:t>1.3.</w:t>
      </w:r>
      <w:r w:rsidRPr="00DC7091">
        <w:rPr>
          <w:sz w:val="28"/>
          <w:szCs w:val="28"/>
        </w:rPr>
        <w:t xml:space="preserve"> Які з перелічених податків відносяться до загальнодержавних? 1. Податок на прибуток підприємств 2. Податок на майно 3. Збір за місця для паркування транспортних засобів 4. Туристичний збір </w:t>
      </w:r>
    </w:p>
    <w:p w:rsidR="002B5D72" w:rsidRDefault="002B5D72" w:rsidP="002B5D72">
      <w:pPr>
        <w:rPr>
          <w:sz w:val="28"/>
          <w:szCs w:val="28"/>
        </w:rPr>
      </w:pPr>
      <w:r w:rsidRPr="0011539F">
        <w:rPr>
          <w:b/>
          <w:sz w:val="28"/>
          <w:szCs w:val="28"/>
        </w:rPr>
        <w:t>1.4.</w:t>
      </w:r>
      <w:r w:rsidRPr="00DC7091">
        <w:rPr>
          <w:sz w:val="28"/>
          <w:szCs w:val="28"/>
        </w:rPr>
        <w:t xml:space="preserve"> Які з перелічених податків відносяться до </w:t>
      </w:r>
      <w:r>
        <w:rPr>
          <w:sz w:val="28"/>
          <w:szCs w:val="28"/>
        </w:rPr>
        <w:t>місцевих</w:t>
      </w:r>
      <w:r w:rsidRPr="00DC7091">
        <w:rPr>
          <w:sz w:val="28"/>
          <w:szCs w:val="28"/>
        </w:rPr>
        <w:t>? 1. Податок на прибуток підприємств 2. Податок на майно 3. Збір за місця для паркування транспортних засобів 4. Туристичний збір</w:t>
      </w:r>
    </w:p>
    <w:p w:rsidR="002B5D72" w:rsidRDefault="002B5D72" w:rsidP="002B5D72">
      <w:pPr>
        <w:rPr>
          <w:sz w:val="28"/>
          <w:szCs w:val="28"/>
        </w:rPr>
      </w:pPr>
      <w:r w:rsidRPr="0011539F">
        <w:rPr>
          <w:b/>
          <w:sz w:val="28"/>
          <w:szCs w:val="28"/>
        </w:rPr>
        <w:t>1.5.</w:t>
      </w:r>
      <w:r w:rsidRPr="00DC7091">
        <w:rPr>
          <w:sz w:val="28"/>
          <w:szCs w:val="28"/>
        </w:rPr>
        <w:t xml:space="preserve"> Об’єктом оподаткування ПДВ є: 1. Операції платників податку з постачання товарів, послуг, місце постачання яких розташоване на митній території України 2. Прибуток із джерелом походження з України та за її межами 3. Загальний місячний (річний) оподатковуваний дохід 4. Земельні ділянки, які перебувають у власності або користуванні. </w:t>
      </w:r>
    </w:p>
    <w:p w:rsidR="002B5D72" w:rsidRDefault="002B5D72" w:rsidP="002B5D72">
      <w:pPr>
        <w:rPr>
          <w:sz w:val="28"/>
          <w:szCs w:val="28"/>
        </w:rPr>
      </w:pPr>
      <w:r w:rsidRPr="0011539F">
        <w:rPr>
          <w:b/>
          <w:sz w:val="28"/>
          <w:szCs w:val="28"/>
        </w:rPr>
        <w:t>1.6.</w:t>
      </w:r>
      <w:r w:rsidRPr="00DC7091">
        <w:rPr>
          <w:sz w:val="28"/>
          <w:szCs w:val="28"/>
        </w:rPr>
        <w:t xml:space="preserve"> Які ставки податку на додану вартість, передбачені Податковим кодексом України: </w:t>
      </w:r>
      <w:r>
        <w:rPr>
          <w:sz w:val="28"/>
          <w:szCs w:val="28"/>
        </w:rPr>
        <w:t xml:space="preserve">  </w:t>
      </w:r>
      <w:r w:rsidRPr="00DC7091">
        <w:rPr>
          <w:sz w:val="28"/>
          <w:szCs w:val="28"/>
        </w:rPr>
        <w:t>1. 25%</w:t>
      </w:r>
      <w:r>
        <w:rPr>
          <w:sz w:val="28"/>
          <w:szCs w:val="28"/>
        </w:rPr>
        <w:t xml:space="preserve">    </w:t>
      </w:r>
      <w:r w:rsidRPr="00DC7091">
        <w:rPr>
          <w:sz w:val="28"/>
          <w:szCs w:val="28"/>
        </w:rPr>
        <w:t xml:space="preserve"> 2. 15%</w:t>
      </w:r>
      <w:r>
        <w:rPr>
          <w:sz w:val="28"/>
          <w:szCs w:val="28"/>
        </w:rPr>
        <w:t xml:space="preserve">  </w:t>
      </w:r>
      <w:r w:rsidRPr="00DC70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DC7091">
        <w:rPr>
          <w:sz w:val="28"/>
          <w:szCs w:val="28"/>
        </w:rPr>
        <w:t xml:space="preserve">3. 10% </w:t>
      </w:r>
      <w:r>
        <w:rPr>
          <w:sz w:val="28"/>
          <w:szCs w:val="28"/>
        </w:rPr>
        <w:t xml:space="preserve">    </w:t>
      </w:r>
      <w:r w:rsidRPr="00DC7091">
        <w:rPr>
          <w:sz w:val="28"/>
          <w:szCs w:val="28"/>
        </w:rPr>
        <w:t xml:space="preserve">4. 20%, 7% і 0% </w:t>
      </w:r>
    </w:p>
    <w:p w:rsidR="002B5D72" w:rsidRDefault="002B5D72" w:rsidP="002B5D72">
      <w:pPr>
        <w:rPr>
          <w:sz w:val="28"/>
          <w:szCs w:val="28"/>
        </w:rPr>
      </w:pPr>
      <w:r w:rsidRPr="0011539F">
        <w:rPr>
          <w:b/>
          <w:sz w:val="28"/>
          <w:szCs w:val="28"/>
        </w:rPr>
        <w:lastRenderedPageBreak/>
        <w:t>1.7.</w:t>
      </w:r>
      <w:r w:rsidRPr="00DC7091">
        <w:rPr>
          <w:sz w:val="28"/>
          <w:szCs w:val="28"/>
        </w:rPr>
        <w:t xml:space="preserve"> Яку назву має податок на окремі види товарів, визнані законом як підакцизні? </w:t>
      </w:r>
      <w:r>
        <w:rPr>
          <w:sz w:val="28"/>
          <w:szCs w:val="28"/>
        </w:rPr>
        <w:t xml:space="preserve">    </w:t>
      </w:r>
      <w:r w:rsidRPr="00DC7091">
        <w:rPr>
          <w:sz w:val="28"/>
          <w:szCs w:val="28"/>
        </w:rPr>
        <w:t xml:space="preserve">1. Податок на додану вартість </w:t>
      </w:r>
      <w:r>
        <w:rPr>
          <w:sz w:val="28"/>
          <w:szCs w:val="28"/>
        </w:rPr>
        <w:t xml:space="preserve">   </w:t>
      </w:r>
      <w:r w:rsidRPr="00DC7091">
        <w:rPr>
          <w:sz w:val="28"/>
          <w:szCs w:val="28"/>
        </w:rPr>
        <w:t xml:space="preserve">2. Акцизний податок </w:t>
      </w:r>
      <w:r>
        <w:rPr>
          <w:sz w:val="28"/>
          <w:szCs w:val="28"/>
        </w:rPr>
        <w:t xml:space="preserve">  </w:t>
      </w:r>
      <w:r w:rsidRPr="00DC7091">
        <w:rPr>
          <w:sz w:val="28"/>
          <w:szCs w:val="28"/>
        </w:rPr>
        <w:t>3. Мито 4. Податок на прибуток підприємств</w:t>
      </w:r>
    </w:p>
    <w:p w:rsidR="002B5D72" w:rsidRDefault="002B5D72" w:rsidP="002B5D72">
      <w:pPr>
        <w:rPr>
          <w:sz w:val="28"/>
          <w:szCs w:val="28"/>
        </w:rPr>
      </w:pPr>
      <w:r w:rsidRPr="0011539F">
        <w:rPr>
          <w:b/>
          <w:sz w:val="28"/>
          <w:szCs w:val="28"/>
        </w:rPr>
        <w:t>1.8.</w:t>
      </w:r>
      <w:r w:rsidRPr="00DC7091">
        <w:rPr>
          <w:sz w:val="28"/>
          <w:szCs w:val="28"/>
        </w:rPr>
        <w:t xml:space="preserve"> Як називається податок, який стягує митниця на товари та інші предмети, що переміщуються через митний кордон України? 1. Акцизний податок 2. Мито 3. Податок на прибуток 4. Податок на додану вартість </w:t>
      </w:r>
    </w:p>
    <w:p w:rsidR="002B5D72" w:rsidRDefault="002B5D72" w:rsidP="002B5D72">
      <w:pPr>
        <w:rPr>
          <w:sz w:val="28"/>
          <w:szCs w:val="28"/>
        </w:rPr>
      </w:pPr>
      <w:r w:rsidRPr="0011539F">
        <w:rPr>
          <w:b/>
          <w:sz w:val="28"/>
          <w:szCs w:val="28"/>
        </w:rPr>
        <w:t>1.9.</w:t>
      </w:r>
      <w:r w:rsidRPr="00DC7091">
        <w:rPr>
          <w:sz w:val="28"/>
          <w:szCs w:val="28"/>
        </w:rPr>
        <w:t xml:space="preserve"> Базова ставка податку на прибуток підприємств становить: 1. 18% 2. 17% 3. 19% 4. 20% </w:t>
      </w:r>
    </w:p>
    <w:p w:rsidR="002B5D72" w:rsidRDefault="002B5D72" w:rsidP="002B5D72">
      <w:pPr>
        <w:rPr>
          <w:sz w:val="28"/>
          <w:szCs w:val="28"/>
        </w:rPr>
      </w:pPr>
      <w:r w:rsidRPr="0011539F">
        <w:rPr>
          <w:b/>
          <w:sz w:val="28"/>
          <w:szCs w:val="28"/>
        </w:rPr>
        <w:t>1.10.</w:t>
      </w:r>
      <w:r w:rsidRPr="00DC7091">
        <w:rPr>
          <w:sz w:val="28"/>
          <w:szCs w:val="28"/>
        </w:rPr>
        <w:t xml:space="preserve"> Об’єктом оподаткування податком на прибуток підприємств є: 1. Загальний місячний (річний) оподатковуваний дохід 2. Прибуток 3. Операції з постачання товарів 4. Операції з реалізації підакцизних товарів</w:t>
      </w:r>
      <w:r>
        <w:rPr>
          <w:sz w:val="28"/>
          <w:szCs w:val="28"/>
        </w:rPr>
        <w:t>.</w:t>
      </w:r>
    </w:p>
    <w:p w:rsidR="002B5D72" w:rsidRDefault="002B5D72" w:rsidP="002B5D72">
      <w:pPr>
        <w:rPr>
          <w:sz w:val="28"/>
          <w:szCs w:val="28"/>
        </w:rPr>
      </w:pPr>
      <w:r w:rsidRPr="000A6279">
        <w:rPr>
          <w:b/>
          <w:sz w:val="28"/>
          <w:szCs w:val="28"/>
          <w:highlight w:val="green"/>
        </w:rPr>
        <w:t>ІІ) Продовжити речення:</w:t>
      </w:r>
      <w:r w:rsidRPr="00DC7091">
        <w:rPr>
          <w:sz w:val="28"/>
          <w:szCs w:val="28"/>
        </w:rPr>
        <w:t xml:space="preserve"> </w:t>
      </w:r>
    </w:p>
    <w:p w:rsidR="002B5D72" w:rsidRDefault="002B5D72" w:rsidP="002B5D72">
      <w:pPr>
        <w:rPr>
          <w:sz w:val="28"/>
          <w:szCs w:val="28"/>
        </w:rPr>
      </w:pPr>
      <w:r w:rsidRPr="00DC7091">
        <w:rPr>
          <w:sz w:val="28"/>
          <w:szCs w:val="28"/>
        </w:rPr>
        <w:t xml:space="preserve">Податки – це ……. Кредит – це ……. </w:t>
      </w:r>
    </w:p>
    <w:p w:rsidR="002B5D72" w:rsidRDefault="002B5D72" w:rsidP="002B5D72">
      <w:pPr>
        <w:rPr>
          <w:b/>
          <w:sz w:val="28"/>
          <w:szCs w:val="28"/>
        </w:rPr>
      </w:pPr>
      <w:r w:rsidRPr="000A6279">
        <w:rPr>
          <w:b/>
          <w:sz w:val="28"/>
          <w:szCs w:val="28"/>
          <w:highlight w:val="green"/>
        </w:rPr>
        <w:t>ІІІ) Законспектувати зразки розв’язування задач:</w:t>
      </w:r>
    </w:p>
    <w:p w:rsidR="002B5D72" w:rsidRDefault="002B5D72" w:rsidP="002B5D72">
      <w:pPr>
        <w:jc w:val="center"/>
        <w:rPr>
          <w:b/>
          <w:sz w:val="28"/>
          <w:szCs w:val="28"/>
        </w:rPr>
      </w:pPr>
      <w:r w:rsidRPr="00DC7091">
        <w:rPr>
          <w:b/>
          <w:sz w:val="28"/>
          <w:szCs w:val="28"/>
        </w:rPr>
        <w:t>Задача 1</w:t>
      </w:r>
    </w:p>
    <w:p w:rsidR="002B5D72" w:rsidRDefault="002B5D72" w:rsidP="002B5D7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C7091">
        <w:rPr>
          <w:sz w:val="28"/>
          <w:szCs w:val="28"/>
        </w:rPr>
        <w:t xml:space="preserve">Підприємство </w:t>
      </w:r>
      <w:proofErr w:type="spellStart"/>
      <w:r w:rsidRPr="00DC7091">
        <w:rPr>
          <w:sz w:val="28"/>
          <w:szCs w:val="28"/>
        </w:rPr>
        <w:t>„Троянда”</w:t>
      </w:r>
      <w:proofErr w:type="spellEnd"/>
      <w:r w:rsidRPr="00DC7091">
        <w:rPr>
          <w:sz w:val="28"/>
          <w:szCs w:val="28"/>
        </w:rPr>
        <w:t xml:space="preserve"> у звітному кварталі відвантажило цукор на суму 36 000 </w:t>
      </w:r>
      <w:proofErr w:type="spellStart"/>
      <w:r w:rsidRPr="00DC7091">
        <w:rPr>
          <w:sz w:val="28"/>
          <w:szCs w:val="28"/>
        </w:rPr>
        <w:t>грн</w:t>
      </w:r>
      <w:proofErr w:type="spellEnd"/>
      <w:r w:rsidRPr="00DC7091">
        <w:rPr>
          <w:sz w:val="28"/>
          <w:szCs w:val="28"/>
        </w:rPr>
        <w:t xml:space="preserve"> (з ПДВ); оприбуткувало паливо на суму 1800 </w:t>
      </w:r>
      <w:proofErr w:type="spellStart"/>
      <w:r w:rsidRPr="00DC7091">
        <w:rPr>
          <w:sz w:val="28"/>
          <w:szCs w:val="28"/>
        </w:rPr>
        <w:t>грн</w:t>
      </w:r>
      <w:proofErr w:type="spellEnd"/>
      <w:r w:rsidRPr="00DC7091">
        <w:rPr>
          <w:sz w:val="28"/>
          <w:szCs w:val="28"/>
        </w:rPr>
        <w:t xml:space="preserve"> (з ПДВ);отримало пеню від постачальника за несвоєчасне постачання товару в сумі 500 </w:t>
      </w:r>
      <w:proofErr w:type="spellStart"/>
      <w:r w:rsidRPr="00DC7091">
        <w:rPr>
          <w:sz w:val="28"/>
          <w:szCs w:val="28"/>
        </w:rPr>
        <w:t>грн</w:t>
      </w:r>
      <w:proofErr w:type="spellEnd"/>
      <w:r w:rsidRPr="00DC7091">
        <w:rPr>
          <w:sz w:val="28"/>
          <w:szCs w:val="28"/>
        </w:rPr>
        <w:t xml:space="preserve"> ; надало безповоротну фінансову допомогу неприбутковій організації в сумі 6 000 грн. Оподатковуваний прибуток попереднього звітного року склав 100 000 грн. Визначити суму податку з прибутку, яку повинно сплатити підприємство. </w:t>
      </w:r>
    </w:p>
    <w:p w:rsidR="002B5D72" w:rsidRDefault="002B5D72" w:rsidP="002B5D72">
      <w:pPr>
        <w:rPr>
          <w:sz w:val="28"/>
          <w:szCs w:val="28"/>
        </w:rPr>
      </w:pPr>
      <w:r w:rsidRPr="00DC7091">
        <w:rPr>
          <w:b/>
          <w:sz w:val="28"/>
          <w:szCs w:val="28"/>
        </w:rPr>
        <w:t>Розв’язок</w:t>
      </w:r>
      <w:r w:rsidRPr="00DC7091">
        <w:rPr>
          <w:sz w:val="28"/>
          <w:szCs w:val="28"/>
        </w:rPr>
        <w:t xml:space="preserve"> Для розв’язання задачі користуються наступними формула</w:t>
      </w:r>
      <w:r>
        <w:rPr>
          <w:sz w:val="28"/>
          <w:szCs w:val="28"/>
        </w:rPr>
        <w:t xml:space="preserve">ми:    ОП = Д – В </w:t>
      </w:r>
      <w:r w:rsidRPr="00DC7091">
        <w:rPr>
          <w:sz w:val="28"/>
          <w:szCs w:val="28"/>
        </w:rPr>
        <w:t xml:space="preserve">, де </w:t>
      </w:r>
      <w:r>
        <w:rPr>
          <w:sz w:val="28"/>
          <w:szCs w:val="28"/>
        </w:rPr>
        <w:t xml:space="preserve">ОП – оподатковуваний прибуток, </w:t>
      </w:r>
      <w:r w:rsidRPr="00DC7091">
        <w:rPr>
          <w:sz w:val="28"/>
          <w:szCs w:val="28"/>
        </w:rPr>
        <w:t xml:space="preserve">Д </w:t>
      </w:r>
      <w:proofErr w:type="spellStart"/>
      <w:r w:rsidRPr="00DC7091">
        <w:rPr>
          <w:sz w:val="28"/>
          <w:szCs w:val="28"/>
        </w:rPr>
        <w:t>–</w:t>
      </w:r>
      <w:r>
        <w:rPr>
          <w:sz w:val="28"/>
          <w:szCs w:val="28"/>
        </w:rPr>
        <w:t>доходи</w:t>
      </w:r>
      <w:proofErr w:type="spellEnd"/>
      <w:r>
        <w:rPr>
          <w:sz w:val="28"/>
          <w:szCs w:val="28"/>
        </w:rPr>
        <w:t>, В</w:t>
      </w:r>
      <w:r w:rsidRPr="00DC7091">
        <w:rPr>
          <w:sz w:val="28"/>
          <w:szCs w:val="28"/>
        </w:rPr>
        <w:t xml:space="preserve"> </w:t>
      </w:r>
      <w:proofErr w:type="spellStart"/>
      <w:r w:rsidRPr="00DC7091">
        <w:rPr>
          <w:sz w:val="28"/>
          <w:szCs w:val="28"/>
        </w:rPr>
        <w:t>–</w:t>
      </w:r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>.</w:t>
      </w:r>
    </w:p>
    <w:p w:rsidR="002B5D72" w:rsidRDefault="002B5D72" w:rsidP="002B5D72">
      <w:pPr>
        <w:rPr>
          <w:sz w:val="28"/>
          <w:szCs w:val="28"/>
        </w:rPr>
      </w:pPr>
      <w:r>
        <w:rPr>
          <w:sz w:val="28"/>
          <w:szCs w:val="28"/>
        </w:rPr>
        <w:t xml:space="preserve"> Д = 30 000 + 500 = 30 500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      </w:t>
      </w:r>
      <w:r w:rsidRPr="00DC7091">
        <w:rPr>
          <w:sz w:val="28"/>
          <w:szCs w:val="28"/>
        </w:rPr>
        <w:t xml:space="preserve">В = 1500 + 5 000 = 6 500 </w:t>
      </w:r>
      <w:proofErr w:type="spellStart"/>
      <w:r w:rsidRPr="00DC7091">
        <w:rPr>
          <w:sz w:val="28"/>
          <w:szCs w:val="28"/>
        </w:rPr>
        <w:t>грн</w:t>
      </w:r>
      <w:proofErr w:type="spellEnd"/>
      <w:r w:rsidRPr="00DC7091">
        <w:rPr>
          <w:sz w:val="28"/>
          <w:szCs w:val="28"/>
        </w:rPr>
        <w:t xml:space="preserve"> </w:t>
      </w:r>
    </w:p>
    <w:p w:rsidR="002B5D72" w:rsidRDefault="002B5D72" w:rsidP="002B5D72">
      <w:pPr>
        <w:rPr>
          <w:sz w:val="28"/>
          <w:szCs w:val="28"/>
        </w:rPr>
      </w:pPr>
      <w:r w:rsidRPr="00DC7091">
        <w:rPr>
          <w:sz w:val="28"/>
          <w:szCs w:val="28"/>
        </w:rPr>
        <w:t xml:space="preserve">ОП = 30 500 – 6 500 = 24 000 </w:t>
      </w:r>
      <w:proofErr w:type="spellStart"/>
      <w:r w:rsidRPr="00DC7091">
        <w:rPr>
          <w:sz w:val="28"/>
          <w:szCs w:val="28"/>
        </w:rPr>
        <w:t>грн</w:t>
      </w:r>
      <w:proofErr w:type="spellEnd"/>
    </w:p>
    <w:p w:rsidR="002B5D72" w:rsidRPr="00DC7091" w:rsidRDefault="002B5D72" w:rsidP="002B5D72">
      <w:pPr>
        <w:jc w:val="center"/>
        <w:rPr>
          <w:b/>
          <w:sz w:val="28"/>
          <w:szCs w:val="28"/>
        </w:rPr>
      </w:pPr>
      <w:r w:rsidRPr="00DC7091">
        <w:rPr>
          <w:b/>
          <w:sz w:val="28"/>
          <w:szCs w:val="28"/>
        </w:rPr>
        <w:t>Задача 2</w:t>
      </w:r>
    </w:p>
    <w:p w:rsidR="002B5D72" w:rsidRDefault="002B5D72" w:rsidP="002B5D72">
      <w:pPr>
        <w:rPr>
          <w:sz w:val="28"/>
          <w:szCs w:val="28"/>
        </w:rPr>
      </w:pPr>
      <w:r w:rsidRPr="00DC7091">
        <w:rPr>
          <w:sz w:val="28"/>
          <w:szCs w:val="28"/>
        </w:rPr>
        <w:t xml:space="preserve">Підприємство </w:t>
      </w:r>
      <w:proofErr w:type="spellStart"/>
      <w:r w:rsidRPr="00DC7091">
        <w:rPr>
          <w:sz w:val="28"/>
          <w:szCs w:val="28"/>
        </w:rPr>
        <w:t>„Троянда”</w:t>
      </w:r>
      <w:proofErr w:type="spellEnd"/>
      <w:r w:rsidRPr="00DC7091">
        <w:rPr>
          <w:sz w:val="28"/>
          <w:szCs w:val="28"/>
        </w:rPr>
        <w:t xml:space="preserve"> у звітному кварталі відвантажило цукор на суму 36 000 </w:t>
      </w:r>
      <w:proofErr w:type="spellStart"/>
      <w:r w:rsidRPr="00DC7091">
        <w:rPr>
          <w:sz w:val="28"/>
          <w:szCs w:val="28"/>
        </w:rPr>
        <w:t>грн</w:t>
      </w:r>
      <w:proofErr w:type="spellEnd"/>
      <w:r w:rsidRPr="00DC7091">
        <w:rPr>
          <w:sz w:val="28"/>
          <w:szCs w:val="28"/>
        </w:rPr>
        <w:t xml:space="preserve"> (з ПДВ); оприбуткувало сировину на суму 18 000 </w:t>
      </w:r>
      <w:proofErr w:type="spellStart"/>
      <w:r w:rsidRPr="00DC7091">
        <w:rPr>
          <w:sz w:val="28"/>
          <w:szCs w:val="28"/>
        </w:rPr>
        <w:t>грн</w:t>
      </w:r>
      <w:proofErr w:type="spellEnd"/>
      <w:r w:rsidRPr="00DC7091">
        <w:rPr>
          <w:sz w:val="28"/>
          <w:szCs w:val="28"/>
        </w:rPr>
        <w:t xml:space="preserve"> (з ПДВ). Визначити суму ПДВ, яку підприємство має право віднести до податкового кредиту.</w:t>
      </w:r>
    </w:p>
    <w:p w:rsidR="002B5D72" w:rsidRPr="00DC7091" w:rsidRDefault="002B5D72" w:rsidP="002B5D72">
      <w:pPr>
        <w:rPr>
          <w:b/>
          <w:sz w:val="28"/>
          <w:szCs w:val="28"/>
        </w:rPr>
      </w:pPr>
      <w:r w:rsidRPr="00DC7091">
        <w:rPr>
          <w:b/>
          <w:sz w:val="28"/>
          <w:szCs w:val="28"/>
        </w:rPr>
        <w:t xml:space="preserve">Розв’язок </w:t>
      </w:r>
    </w:p>
    <w:p w:rsidR="002B5D72" w:rsidRDefault="002B5D72" w:rsidP="002B5D72">
      <w:pPr>
        <w:rPr>
          <w:sz w:val="28"/>
          <w:szCs w:val="28"/>
        </w:rPr>
      </w:pPr>
      <w:r w:rsidRPr="00DC7091">
        <w:rPr>
          <w:sz w:val="28"/>
          <w:szCs w:val="28"/>
        </w:rPr>
        <w:t xml:space="preserve">Для розв’язання задачі користуються наступними формулами: ПДВ = ПЗ –ПК, де ПДВ – сума податку на додану вартість, що підлягає сплаті до бюджету чи поверненню з бюджету; ПЗ – податкове зобов’язання з ПДВ; ПК – податковий кредит з ПДВ. ПДВ = 6 000 – 3 000 = 3 000 грн. </w:t>
      </w:r>
    </w:p>
    <w:p w:rsidR="002B5D72" w:rsidRDefault="002B5D72" w:rsidP="002B5D72">
      <w:pPr>
        <w:jc w:val="center"/>
        <w:rPr>
          <w:b/>
          <w:sz w:val="28"/>
          <w:szCs w:val="28"/>
        </w:rPr>
      </w:pPr>
    </w:p>
    <w:p w:rsidR="002B5D72" w:rsidRPr="00DC7091" w:rsidRDefault="002B5D72" w:rsidP="002B5D72">
      <w:pPr>
        <w:jc w:val="center"/>
        <w:rPr>
          <w:b/>
          <w:sz w:val="28"/>
          <w:szCs w:val="28"/>
        </w:rPr>
      </w:pPr>
      <w:r w:rsidRPr="00DC7091">
        <w:rPr>
          <w:b/>
          <w:sz w:val="28"/>
          <w:szCs w:val="28"/>
        </w:rPr>
        <w:t>Задача 3</w:t>
      </w:r>
    </w:p>
    <w:p w:rsidR="002B5D72" w:rsidRPr="00DC7091" w:rsidRDefault="002B5D72" w:rsidP="002B5D72">
      <w:pPr>
        <w:rPr>
          <w:sz w:val="28"/>
          <w:szCs w:val="28"/>
        </w:rPr>
      </w:pPr>
      <w:r w:rsidRPr="00DC7091">
        <w:rPr>
          <w:sz w:val="28"/>
          <w:szCs w:val="28"/>
        </w:rPr>
        <w:t xml:space="preserve">Підприємство </w:t>
      </w:r>
      <w:proofErr w:type="spellStart"/>
      <w:r w:rsidRPr="00DC7091">
        <w:rPr>
          <w:sz w:val="28"/>
          <w:szCs w:val="28"/>
        </w:rPr>
        <w:t>„Мрія”</w:t>
      </w:r>
      <w:proofErr w:type="spellEnd"/>
      <w:r w:rsidRPr="00DC7091">
        <w:rPr>
          <w:sz w:val="28"/>
          <w:szCs w:val="28"/>
        </w:rPr>
        <w:t xml:space="preserve"> відвантажило 6 000 літрів горілки із вмістом спирту 40 %. Ставка акцизного збору становить 15 </w:t>
      </w:r>
      <w:proofErr w:type="spellStart"/>
      <w:r w:rsidRPr="00DC7091">
        <w:rPr>
          <w:sz w:val="28"/>
          <w:szCs w:val="28"/>
        </w:rPr>
        <w:t>грн</w:t>
      </w:r>
      <w:proofErr w:type="spellEnd"/>
      <w:r w:rsidRPr="00DC7091">
        <w:rPr>
          <w:sz w:val="28"/>
          <w:szCs w:val="28"/>
        </w:rPr>
        <w:t xml:space="preserve"> за літр - 100% спирту. Визначити суму податків, які повинно сплатити підприємство та терміни їх сплати. </w:t>
      </w:r>
    </w:p>
    <w:p w:rsidR="002B5D72" w:rsidRPr="001C4693" w:rsidRDefault="002B5D72" w:rsidP="002B5D72">
      <w:pPr>
        <w:rPr>
          <w:b/>
          <w:sz w:val="28"/>
          <w:szCs w:val="28"/>
        </w:rPr>
      </w:pPr>
      <w:r w:rsidRPr="001C4693">
        <w:rPr>
          <w:b/>
          <w:sz w:val="28"/>
          <w:szCs w:val="28"/>
        </w:rPr>
        <w:t xml:space="preserve">Розв’язок </w:t>
      </w:r>
    </w:p>
    <w:p w:rsidR="002B5D72" w:rsidRDefault="002B5D72" w:rsidP="002B5D72">
      <w:pPr>
        <w:rPr>
          <w:sz w:val="28"/>
          <w:szCs w:val="28"/>
        </w:rPr>
      </w:pPr>
      <w:r w:rsidRPr="00DC7091">
        <w:rPr>
          <w:sz w:val="28"/>
          <w:szCs w:val="28"/>
        </w:rPr>
        <w:t xml:space="preserve">Для розв’язання задачі користуються наступною формулою: АЗ = С х О, Де АЗ – сума акцизного збору, що підлягає сплаті до бюджету, С – ставка </w:t>
      </w:r>
      <w:r w:rsidRPr="00DC7091">
        <w:rPr>
          <w:sz w:val="28"/>
          <w:szCs w:val="28"/>
        </w:rPr>
        <w:lastRenderedPageBreak/>
        <w:t>акцизного збору, О – оподатковуваний оборот. АЗ = 6 000 : (100 % : 40 %) х 15 = 36 000 грн.</w:t>
      </w:r>
    </w:p>
    <w:p w:rsidR="002B5D72" w:rsidRPr="00703CF0" w:rsidRDefault="002B5D72" w:rsidP="002B5D72">
      <w:pPr>
        <w:jc w:val="center"/>
        <w:rPr>
          <w:b/>
          <w:sz w:val="28"/>
          <w:szCs w:val="28"/>
        </w:rPr>
      </w:pPr>
      <w:r w:rsidRPr="00703CF0">
        <w:rPr>
          <w:b/>
          <w:sz w:val="28"/>
          <w:szCs w:val="28"/>
        </w:rPr>
        <w:t>Задача 4</w:t>
      </w:r>
    </w:p>
    <w:p w:rsidR="002B5D72" w:rsidRDefault="002B5D72" w:rsidP="002B5D72">
      <w:pPr>
        <w:rPr>
          <w:sz w:val="28"/>
          <w:szCs w:val="28"/>
        </w:rPr>
      </w:pPr>
      <w:r w:rsidRPr="00703CF0">
        <w:rPr>
          <w:sz w:val="28"/>
          <w:szCs w:val="28"/>
        </w:rPr>
        <w:t xml:space="preserve">Житлово-будівельний кооператив займає площу 800 м 2 . Грошова оцінка землі встановлена в сумі 300 </w:t>
      </w:r>
      <w:proofErr w:type="spellStart"/>
      <w:r w:rsidRPr="00703CF0">
        <w:rPr>
          <w:sz w:val="28"/>
          <w:szCs w:val="28"/>
        </w:rPr>
        <w:t>грн</w:t>
      </w:r>
      <w:proofErr w:type="spellEnd"/>
      <w:r w:rsidRPr="00703CF0">
        <w:rPr>
          <w:sz w:val="28"/>
          <w:szCs w:val="28"/>
        </w:rPr>
        <w:t xml:space="preserve"> за 1 м2 . Земельна ділянка, на якій розташований кооператив, належить до категорії земель населених пунктів, грошову оцінку яких установлено. Визначити суму земельного податку. </w:t>
      </w:r>
      <w:r w:rsidRPr="001C4693">
        <w:rPr>
          <w:b/>
          <w:sz w:val="28"/>
          <w:szCs w:val="28"/>
        </w:rPr>
        <w:t>Розв’язок</w:t>
      </w:r>
    </w:p>
    <w:p w:rsidR="002B5D72" w:rsidRDefault="002B5D72" w:rsidP="002B5D72">
      <w:pPr>
        <w:rPr>
          <w:sz w:val="28"/>
          <w:szCs w:val="28"/>
        </w:rPr>
      </w:pPr>
      <w:r w:rsidRPr="00703CF0">
        <w:rPr>
          <w:sz w:val="28"/>
          <w:szCs w:val="28"/>
        </w:rPr>
        <w:t xml:space="preserve">Для розв’язання задачі користуються наступними формулами: ЗП = ПЗД х </w:t>
      </w:r>
      <w:proofErr w:type="spellStart"/>
      <w:r w:rsidRPr="00703CF0">
        <w:rPr>
          <w:sz w:val="28"/>
          <w:szCs w:val="28"/>
        </w:rPr>
        <w:t>ГОЗ</w:t>
      </w:r>
      <w:proofErr w:type="spellEnd"/>
      <w:r w:rsidRPr="00703CF0">
        <w:rPr>
          <w:sz w:val="28"/>
          <w:szCs w:val="28"/>
        </w:rPr>
        <w:t xml:space="preserve"> </w:t>
      </w:r>
      <w:proofErr w:type="spellStart"/>
      <w:r w:rsidRPr="00703CF0">
        <w:rPr>
          <w:sz w:val="28"/>
          <w:szCs w:val="28"/>
        </w:rPr>
        <w:t>хС</w:t>
      </w:r>
      <w:proofErr w:type="spellEnd"/>
      <w:r w:rsidRPr="00703CF0">
        <w:rPr>
          <w:sz w:val="28"/>
          <w:szCs w:val="28"/>
        </w:rPr>
        <w:t xml:space="preserve"> х П, Де ЗП – сума земельного податку  ПЗД – площа земельної ділянки, </w:t>
      </w:r>
      <w:proofErr w:type="spellStart"/>
      <w:r w:rsidRPr="00703CF0">
        <w:rPr>
          <w:sz w:val="28"/>
          <w:szCs w:val="28"/>
        </w:rPr>
        <w:t>ГОЗ</w:t>
      </w:r>
      <w:proofErr w:type="spellEnd"/>
      <w:r w:rsidRPr="00703CF0">
        <w:rPr>
          <w:sz w:val="28"/>
          <w:szCs w:val="28"/>
        </w:rPr>
        <w:t xml:space="preserve"> – грошова оцінка землі, С – ставка податку, П – пільга.</w:t>
      </w:r>
    </w:p>
    <w:p w:rsidR="002B5D72" w:rsidRPr="00703CF0" w:rsidRDefault="002B5D72" w:rsidP="002B5D72">
      <w:pPr>
        <w:jc w:val="center"/>
        <w:rPr>
          <w:b/>
          <w:sz w:val="28"/>
          <w:szCs w:val="28"/>
        </w:rPr>
      </w:pPr>
      <w:r w:rsidRPr="00703CF0">
        <w:rPr>
          <w:b/>
          <w:sz w:val="28"/>
          <w:szCs w:val="28"/>
        </w:rPr>
        <w:t>Задача 5</w:t>
      </w:r>
    </w:p>
    <w:p w:rsidR="002B5D72" w:rsidRDefault="002B5D72" w:rsidP="002B5D72">
      <w:pPr>
        <w:rPr>
          <w:sz w:val="28"/>
          <w:szCs w:val="28"/>
        </w:rPr>
      </w:pPr>
      <w:r w:rsidRPr="00703CF0">
        <w:rPr>
          <w:sz w:val="28"/>
          <w:szCs w:val="28"/>
        </w:rPr>
        <w:t xml:space="preserve">Ремонтно-будівельна організація на 1 січня поточного року має на балансі такі транспортні засоби: два автобуси ЛАЗ-4207(об’єм циліндрів двигуна 1750см3 ); один автомобіль УАЗ-3303 (об’єм циліндрів двигуна 2445 см3 ); катер </w:t>
      </w:r>
      <w:proofErr w:type="spellStart"/>
      <w:r w:rsidRPr="00703CF0">
        <w:rPr>
          <w:sz w:val="28"/>
          <w:szCs w:val="28"/>
        </w:rPr>
        <w:t>„Амур”</w:t>
      </w:r>
      <w:proofErr w:type="spellEnd"/>
      <w:r w:rsidRPr="00703CF0">
        <w:rPr>
          <w:sz w:val="28"/>
          <w:szCs w:val="28"/>
        </w:rPr>
        <w:t xml:space="preserve"> (довжина корпусу 800 см). Розрахувати суму податку з власників транспортних засобів, яку підприємство повинно сплачувати щоквартально.</w:t>
      </w:r>
    </w:p>
    <w:p w:rsidR="002B5D72" w:rsidRPr="001C4693" w:rsidRDefault="002B5D72" w:rsidP="002B5D72">
      <w:pPr>
        <w:rPr>
          <w:b/>
          <w:sz w:val="28"/>
          <w:szCs w:val="28"/>
        </w:rPr>
      </w:pPr>
      <w:r w:rsidRPr="001C4693">
        <w:rPr>
          <w:b/>
          <w:sz w:val="28"/>
          <w:szCs w:val="28"/>
        </w:rPr>
        <w:t>Розв’язок</w:t>
      </w:r>
    </w:p>
    <w:p w:rsidR="002B5D72" w:rsidRDefault="002B5D72" w:rsidP="002B5D72">
      <w:pPr>
        <w:rPr>
          <w:sz w:val="28"/>
          <w:szCs w:val="28"/>
        </w:rPr>
      </w:pPr>
      <w:r w:rsidRPr="00703CF0">
        <w:rPr>
          <w:sz w:val="28"/>
          <w:szCs w:val="28"/>
        </w:rPr>
        <w:t xml:space="preserve">Для розв’язання задачі користуються наступними формулами: </w:t>
      </w:r>
      <w:r>
        <w:rPr>
          <w:sz w:val="28"/>
          <w:szCs w:val="28"/>
        </w:rPr>
        <w:t xml:space="preserve">                            </w:t>
      </w:r>
      <w:r w:rsidRPr="00703CF0">
        <w:rPr>
          <w:sz w:val="28"/>
          <w:szCs w:val="28"/>
        </w:rPr>
        <w:t xml:space="preserve">Для вирішення задачі користуються наступною формулою: </w:t>
      </w:r>
      <w:r>
        <w:rPr>
          <w:sz w:val="28"/>
          <w:szCs w:val="28"/>
        </w:rPr>
        <w:t xml:space="preserve">                                </w:t>
      </w:r>
      <w:r w:rsidRPr="00703CF0">
        <w:rPr>
          <w:sz w:val="28"/>
          <w:szCs w:val="28"/>
        </w:rPr>
        <w:t xml:space="preserve">ПВТЗ = (п (ОЦ х СП)) : 4, 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Pr="00703CF0">
        <w:rPr>
          <w:sz w:val="28"/>
          <w:szCs w:val="28"/>
        </w:rPr>
        <w:t>де п – кількість транспортних засобів одного виду,</w:t>
      </w:r>
      <w:r>
        <w:rPr>
          <w:sz w:val="28"/>
          <w:szCs w:val="28"/>
        </w:rPr>
        <w:t xml:space="preserve">                                              </w:t>
      </w:r>
      <w:r w:rsidRPr="00703CF0">
        <w:rPr>
          <w:sz w:val="28"/>
          <w:szCs w:val="28"/>
        </w:rPr>
        <w:t xml:space="preserve"> ПВТЗ – сума податку з власників транспортних засобів, що підлягає перерахуванню до бюджету; 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Pr="00703CF0">
        <w:rPr>
          <w:sz w:val="28"/>
          <w:szCs w:val="28"/>
        </w:rPr>
        <w:t xml:space="preserve">ОЦ – об’єм циліндрів двигуна автомобіля, </w:t>
      </w:r>
      <w:r>
        <w:rPr>
          <w:sz w:val="28"/>
          <w:szCs w:val="28"/>
        </w:rPr>
        <w:t xml:space="preserve">                                                                </w:t>
      </w:r>
      <w:r w:rsidRPr="00703CF0">
        <w:rPr>
          <w:sz w:val="28"/>
          <w:szCs w:val="28"/>
        </w:rPr>
        <w:t xml:space="preserve">СП – ставка податку. 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703CF0">
        <w:rPr>
          <w:sz w:val="28"/>
          <w:szCs w:val="28"/>
        </w:rPr>
        <w:t xml:space="preserve">ПВТЗ =((1750 х 30 : 100) х2 + (2445 х 10 : 100) + ( 800 х10 : 100)) : 4 = (1050 + 244,5 + 80) : 4=344 </w:t>
      </w:r>
      <w:proofErr w:type="spellStart"/>
      <w:r w:rsidRPr="00703CF0">
        <w:rPr>
          <w:sz w:val="28"/>
          <w:szCs w:val="28"/>
        </w:rPr>
        <w:t>грн</w:t>
      </w:r>
      <w:proofErr w:type="spellEnd"/>
    </w:p>
    <w:p w:rsidR="002B5D72" w:rsidRDefault="002B5D72" w:rsidP="002B5D72">
      <w:pPr>
        <w:jc w:val="center"/>
        <w:rPr>
          <w:b/>
          <w:sz w:val="28"/>
          <w:szCs w:val="28"/>
        </w:rPr>
      </w:pPr>
      <w:r w:rsidRPr="00703CF0">
        <w:rPr>
          <w:b/>
          <w:sz w:val="28"/>
          <w:szCs w:val="28"/>
        </w:rPr>
        <w:t>Задача 6</w:t>
      </w:r>
    </w:p>
    <w:p w:rsidR="002B5D72" w:rsidRDefault="002B5D72" w:rsidP="002B5D72">
      <w:pPr>
        <w:rPr>
          <w:sz w:val="28"/>
          <w:szCs w:val="28"/>
        </w:rPr>
      </w:pPr>
      <w:r w:rsidRPr="00703CF0">
        <w:rPr>
          <w:sz w:val="28"/>
          <w:szCs w:val="28"/>
        </w:rPr>
        <w:t>На підприємстві працює 10 чоловік. Їх заробітна плата становить: 3 чол. – 12</w:t>
      </w:r>
      <w:r>
        <w:rPr>
          <w:sz w:val="28"/>
          <w:szCs w:val="28"/>
        </w:rPr>
        <w:t>0</w:t>
      </w:r>
      <w:r w:rsidRPr="00703CF0">
        <w:rPr>
          <w:sz w:val="28"/>
          <w:szCs w:val="28"/>
        </w:rPr>
        <w:t xml:space="preserve">00 </w:t>
      </w:r>
      <w:proofErr w:type="spellStart"/>
      <w:r w:rsidRPr="00703CF0">
        <w:rPr>
          <w:sz w:val="28"/>
          <w:szCs w:val="28"/>
        </w:rPr>
        <w:t>грн</w:t>
      </w:r>
      <w:proofErr w:type="spellEnd"/>
      <w:r w:rsidRPr="00703CF0">
        <w:rPr>
          <w:sz w:val="28"/>
          <w:szCs w:val="28"/>
        </w:rPr>
        <w:t>, 5 чол. – 125</w:t>
      </w:r>
      <w:r>
        <w:rPr>
          <w:sz w:val="28"/>
          <w:szCs w:val="28"/>
        </w:rPr>
        <w:t>0</w:t>
      </w:r>
      <w:r w:rsidRPr="00703CF0">
        <w:rPr>
          <w:sz w:val="28"/>
          <w:szCs w:val="28"/>
        </w:rPr>
        <w:t xml:space="preserve">0 </w:t>
      </w:r>
      <w:proofErr w:type="spellStart"/>
      <w:r w:rsidRPr="00703CF0">
        <w:rPr>
          <w:sz w:val="28"/>
          <w:szCs w:val="28"/>
        </w:rPr>
        <w:t>грн</w:t>
      </w:r>
      <w:proofErr w:type="spellEnd"/>
      <w:r w:rsidRPr="00703CF0">
        <w:rPr>
          <w:sz w:val="28"/>
          <w:szCs w:val="28"/>
        </w:rPr>
        <w:t>, 2 чол. – 13</w:t>
      </w:r>
      <w:r>
        <w:rPr>
          <w:sz w:val="28"/>
          <w:szCs w:val="28"/>
        </w:rPr>
        <w:t>0</w:t>
      </w:r>
      <w:r w:rsidRPr="00703CF0">
        <w:rPr>
          <w:sz w:val="28"/>
          <w:szCs w:val="28"/>
        </w:rPr>
        <w:t xml:space="preserve">00 грн. Визначити суму </w:t>
      </w:r>
      <w:proofErr w:type="spellStart"/>
      <w:r w:rsidRPr="0011539F">
        <w:rPr>
          <w:b/>
          <w:sz w:val="28"/>
          <w:szCs w:val="28"/>
        </w:rPr>
        <w:t>Единого</w:t>
      </w:r>
      <w:proofErr w:type="spellEnd"/>
      <w:r w:rsidRPr="0011539F">
        <w:rPr>
          <w:b/>
          <w:sz w:val="28"/>
          <w:szCs w:val="28"/>
        </w:rPr>
        <w:t xml:space="preserve"> соціального внеску</w:t>
      </w:r>
      <w:r>
        <w:rPr>
          <w:sz w:val="28"/>
          <w:szCs w:val="28"/>
        </w:rPr>
        <w:t xml:space="preserve"> на загальнообов’язкове державне соціальне страхування (скор. ЄСВ) </w:t>
      </w:r>
      <w:proofErr w:type="spellStart"/>
      <w:r>
        <w:rPr>
          <w:sz w:val="28"/>
          <w:szCs w:val="28"/>
        </w:rPr>
        <w:t>–це</w:t>
      </w:r>
      <w:proofErr w:type="spellEnd"/>
      <w:r>
        <w:rPr>
          <w:sz w:val="28"/>
          <w:szCs w:val="28"/>
        </w:rPr>
        <w:t xml:space="preserve"> консолідований страховий внесок в Україні, збір якого здійснюється в системі загальнообов’язкового  державного страхування в обов’язковому порядку та на регулярній основі. </w:t>
      </w:r>
    </w:p>
    <w:p w:rsidR="002B5D72" w:rsidRPr="001C4693" w:rsidRDefault="002B5D72" w:rsidP="002B5D72">
      <w:pPr>
        <w:rPr>
          <w:b/>
          <w:sz w:val="28"/>
          <w:szCs w:val="28"/>
        </w:rPr>
      </w:pPr>
      <w:r w:rsidRPr="001C4693">
        <w:rPr>
          <w:b/>
          <w:sz w:val="28"/>
          <w:szCs w:val="28"/>
        </w:rPr>
        <w:t xml:space="preserve">Розв’язок </w:t>
      </w:r>
    </w:p>
    <w:p w:rsidR="002B5D72" w:rsidRDefault="002B5D72" w:rsidP="002B5D72">
      <w:pPr>
        <w:rPr>
          <w:sz w:val="28"/>
          <w:szCs w:val="28"/>
        </w:rPr>
      </w:pPr>
      <w:r w:rsidRPr="00703CF0">
        <w:rPr>
          <w:sz w:val="28"/>
          <w:szCs w:val="28"/>
        </w:rPr>
        <w:t xml:space="preserve">Для розв’язання задачі користуються наступними формулами: </w:t>
      </w:r>
      <w:r>
        <w:rPr>
          <w:sz w:val="28"/>
          <w:szCs w:val="28"/>
        </w:rPr>
        <w:t xml:space="preserve">                           ЄСВ</w:t>
      </w:r>
      <w:r w:rsidRPr="00703CF0">
        <w:rPr>
          <w:sz w:val="28"/>
          <w:szCs w:val="28"/>
        </w:rPr>
        <w:t xml:space="preserve"> = </w:t>
      </w:r>
      <w:proofErr w:type="spellStart"/>
      <w:r w:rsidRPr="00703CF0">
        <w:rPr>
          <w:sz w:val="28"/>
          <w:szCs w:val="28"/>
        </w:rPr>
        <w:t>ФОП</w:t>
      </w:r>
      <w:proofErr w:type="spellEnd"/>
      <w:r w:rsidRPr="00703CF0">
        <w:rPr>
          <w:sz w:val="28"/>
          <w:szCs w:val="28"/>
        </w:rPr>
        <w:t xml:space="preserve"> х С, </w:t>
      </w: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703CF0">
        <w:rPr>
          <w:sz w:val="28"/>
          <w:szCs w:val="28"/>
        </w:rPr>
        <w:t xml:space="preserve">Де </w:t>
      </w:r>
      <w:r>
        <w:rPr>
          <w:sz w:val="28"/>
          <w:szCs w:val="28"/>
        </w:rPr>
        <w:t>ЄСВ</w:t>
      </w:r>
      <w:r w:rsidRPr="00703CF0">
        <w:rPr>
          <w:sz w:val="28"/>
          <w:szCs w:val="28"/>
        </w:rPr>
        <w:t xml:space="preserve"> – сума </w:t>
      </w:r>
      <w:r>
        <w:rPr>
          <w:sz w:val="28"/>
          <w:szCs w:val="28"/>
        </w:rPr>
        <w:t>внеску</w:t>
      </w:r>
      <w:r w:rsidRPr="00703CF0">
        <w:rPr>
          <w:sz w:val="28"/>
          <w:szCs w:val="28"/>
        </w:rPr>
        <w:t xml:space="preserve">, яку належить перерахувати підприємству, </w:t>
      </w: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proofErr w:type="spellStart"/>
      <w:r w:rsidRPr="00703CF0">
        <w:rPr>
          <w:sz w:val="28"/>
          <w:szCs w:val="28"/>
        </w:rPr>
        <w:t>ФОП</w:t>
      </w:r>
      <w:proofErr w:type="spellEnd"/>
      <w:r w:rsidRPr="00703CF0">
        <w:rPr>
          <w:sz w:val="28"/>
          <w:szCs w:val="28"/>
        </w:rPr>
        <w:t xml:space="preserve"> – фонд оплати праці, </w:t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Pr="00703CF0">
        <w:rPr>
          <w:sz w:val="28"/>
          <w:szCs w:val="28"/>
        </w:rPr>
        <w:t xml:space="preserve">С – ставка збору. 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703CF0">
        <w:rPr>
          <w:sz w:val="28"/>
          <w:szCs w:val="28"/>
        </w:rPr>
        <w:t>ЗПФ = (12</w:t>
      </w:r>
      <w:r>
        <w:rPr>
          <w:sz w:val="28"/>
          <w:szCs w:val="28"/>
        </w:rPr>
        <w:t>0</w:t>
      </w:r>
      <w:r w:rsidRPr="00703CF0">
        <w:rPr>
          <w:sz w:val="28"/>
          <w:szCs w:val="28"/>
        </w:rPr>
        <w:t>00 х</w:t>
      </w:r>
      <w:r>
        <w:rPr>
          <w:sz w:val="28"/>
          <w:szCs w:val="28"/>
        </w:rPr>
        <w:t xml:space="preserve"> 3 + 12500 х 5 + 13000 х 2) х 22</w:t>
      </w:r>
      <w:r w:rsidRPr="00703CF0">
        <w:rPr>
          <w:sz w:val="28"/>
          <w:szCs w:val="28"/>
        </w:rPr>
        <w:t xml:space="preserve"> % = </w:t>
      </w:r>
      <w:r>
        <w:rPr>
          <w:sz w:val="28"/>
          <w:szCs w:val="28"/>
        </w:rPr>
        <w:t>27390</w:t>
      </w:r>
      <w:r w:rsidRPr="00703CF0">
        <w:rPr>
          <w:sz w:val="28"/>
          <w:szCs w:val="28"/>
        </w:rPr>
        <w:t xml:space="preserve"> грн</w:t>
      </w:r>
      <w:r>
        <w:rPr>
          <w:sz w:val="28"/>
          <w:szCs w:val="28"/>
        </w:rPr>
        <w:t>.</w:t>
      </w:r>
    </w:p>
    <w:p w:rsidR="002B5D72" w:rsidRPr="001375A0" w:rsidRDefault="002B5D72" w:rsidP="002B5D72">
      <w:pPr>
        <w:jc w:val="center"/>
        <w:rPr>
          <w:b/>
          <w:sz w:val="28"/>
          <w:szCs w:val="28"/>
        </w:rPr>
      </w:pPr>
      <w:r w:rsidRPr="001375A0">
        <w:rPr>
          <w:b/>
          <w:sz w:val="28"/>
          <w:szCs w:val="28"/>
        </w:rPr>
        <w:t>Задача 7</w:t>
      </w:r>
    </w:p>
    <w:p w:rsidR="002B5D72" w:rsidRPr="001375A0" w:rsidRDefault="002B5D72" w:rsidP="002B5D72">
      <w:pPr>
        <w:shd w:val="clear" w:color="auto" w:fill="FFFFFF"/>
        <w:spacing w:after="75"/>
        <w:jc w:val="both"/>
        <w:rPr>
          <w:iCs/>
          <w:sz w:val="28"/>
          <w:szCs w:val="28"/>
        </w:rPr>
      </w:pPr>
      <w:r w:rsidRPr="001375A0">
        <w:rPr>
          <w:iCs/>
          <w:sz w:val="28"/>
          <w:szCs w:val="28"/>
        </w:rPr>
        <w:lastRenderedPageBreak/>
        <w:t xml:space="preserve">Працівникові </w:t>
      </w:r>
      <w:proofErr w:type="spellStart"/>
      <w:r w:rsidRPr="001375A0">
        <w:rPr>
          <w:iCs/>
          <w:sz w:val="28"/>
          <w:szCs w:val="28"/>
        </w:rPr>
        <w:t>нараховано</w:t>
      </w:r>
      <w:proofErr w:type="spellEnd"/>
      <w:r w:rsidRPr="001375A0">
        <w:rPr>
          <w:iCs/>
          <w:sz w:val="28"/>
          <w:szCs w:val="28"/>
        </w:rPr>
        <w:t xml:space="preserve"> мінімальну зарплату за місяць у розмірі 7000 грн. Яку суму заробітної плати отримає працівник на руки у січні 2023 р.? </w:t>
      </w:r>
    </w:p>
    <w:p w:rsidR="002B5D72" w:rsidRPr="001C4693" w:rsidRDefault="002B5D72" w:rsidP="002B5D72">
      <w:pPr>
        <w:rPr>
          <w:b/>
          <w:sz w:val="28"/>
          <w:szCs w:val="28"/>
        </w:rPr>
      </w:pPr>
      <w:r w:rsidRPr="001C4693">
        <w:rPr>
          <w:b/>
          <w:sz w:val="28"/>
          <w:szCs w:val="28"/>
        </w:rPr>
        <w:t xml:space="preserve">Розв’язок </w:t>
      </w:r>
    </w:p>
    <w:p w:rsidR="002B5D72" w:rsidRPr="001375A0" w:rsidRDefault="002B5D72" w:rsidP="002B5D72">
      <w:pPr>
        <w:shd w:val="clear" w:color="auto" w:fill="FFFFFF"/>
        <w:spacing w:after="75"/>
        <w:jc w:val="both"/>
        <w:rPr>
          <w:sz w:val="28"/>
          <w:szCs w:val="28"/>
        </w:rPr>
      </w:pPr>
      <w:r w:rsidRPr="001375A0">
        <w:rPr>
          <w:iCs/>
          <w:sz w:val="28"/>
          <w:szCs w:val="28"/>
        </w:rPr>
        <w:t xml:space="preserve">податкова соціальна пільга не застосовується, тому що </w:t>
      </w:r>
      <w:proofErr w:type="spellStart"/>
      <w:r w:rsidRPr="001375A0">
        <w:rPr>
          <w:iCs/>
          <w:sz w:val="28"/>
          <w:szCs w:val="28"/>
        </w:rPr>
        <w:t>заробітня</w:t>
      </w:r>
      <w:proofErr w:type="spellEnd"/>
      <w:r w:rsidRPr="001375A0">
        <w:rPr>
          <w:iCs/>
          <w:sz w:val="28"/>
          <w:szCs w:val="28"/>
        </w:rPr>
        <w:t xml:space="preserve"> плата працівника більше ніж 3760 грн. Розрахунок ПДФО= 7000 х 18%=1260,00 </w:t>
      </w:r>
      <w:proofErr w:type="spellStart"/>
      <w:r w:rsidRPr="001375A0">
        <w:rPr>
          <w:iCs/>
          <w:sz w:val="28"/>
          <w:szCs w:val="28"/>
        </w:rPr>
        <w:t>грн</w:t>
      </w:r>
      <w:proofErr w:type="spellEnd"/>
      <w:r w:rsidRPr="001375A0">
        <w:rPr>
          <w:iCs/>
          <w:sz w:val="28"/>
          <w:szCs w:val="28"/>
        </w:rPr>
        <w:t xml:space="preserve">     Розрахунок ВЗ= 7000 х 1,5%= 105,00 грн.  На </w:t>
      </w:r>
      <w:proofErr w:type="spellStart"/>
      <w:r w:rsidRPr="001375A0">
        <w:rPr>
          <w:iCs/>
          <w:sz w:val="28"/>
          <w:szCs w:val="28"/>
        </w:rPr>
        <w:t>руки=</w:t>
      </w:r>
      <w:proofErr w:type="spellEnd"/>
      <w:r w:rsidRPr="001375A0">
        <w:rPr>
          <w:iCs/>
          <w:sz w:val="28"/>
          <w:szCs w:val="28"/>
        </w:rPr>
        <w:t xml:space="preserve"> 7000,00-1260,00-105,00= 5635,00 </w:t>
      </w:r>
      <w:proofErr w:type="spellStart"/>
      <w:r w:rsidRPr="001375A0">
        <w:rPr>
          <w:iCs/>
          <w:sz w:val="28"/>
          <w:szCs w:val="28"/>
        </w:rPr>
        <w:t>грн</w:t>
      </w:r>
      <w:proofErr w:type="spellEnd"/>
    </w:p>
    <w:p w:rsidR="002B5D72" w:rsidRPr="001375A0" w:rsidRDefault="002B5D72" w:rsidP="002B5D72">
      <w:pPr>
        <w:rPr>
          <w:b/>
        </w:rPr>
      </w:pPr>
    </w:p>
    <w:p w:rsidR="002B5D72" w:rsidRPr="001375A0" w:rsidRDefault="002B5D72" w:rsidP="002B5D72">
      <w:pPr>
        <w:spacing w:after="160" w:line="259" w:lineRule="auto"/>
        <w:jc w:val="center"/>
        <w:rPr>
          <w:rFonts w:eastAsia="Calibri"/>
          <w:b/>
          <w:sz w:val="28"/>
          <w:szCs w:val="28"/>
        </w:rPr>
      </w:pPr>
      <w:r w:rsidRPr="001375A0">
        <w:rPr>
          <w:rFonts w:eastAsia="Calibri"/>
          <w:b/>
          <w:sz w:val="28"/>
          <w:szCs w:val="28"/>
        </w:rPr>
        <w:t>Задача 8</w:t>
      </w:r>
    </w:p>
    <w:p w:rsidR="002B5D72" w:rsidRPr="001375A0" w:rsidRDefault="002B5D72" w:rsidP="002B5D72">
      <w:pPr>
        <w:shd w:val="clear" w:color="auto" w:fill="FFFFFF"/>
        <w:spacing w:after="75"/>
        <w:jc w:val="both"/>
        <w:rPr>
          <w:iCs/>
          <w:sz w:val="28"/>
          <w:szCs w:val="28"/>
        </w:rPr>
      </w:pPr>
      <w:r w:rsidRPr="001375A0">
        <w:rPr>
          <w:rFonts w:eastAsia="Calibri"/>
          <w:sz w:val="28"/>
          <w:szCs w:val="28"/>
        </w:rPr>
        <w:t xml:space="preserve">  </w:t>
      </w:r>
      <w:r w:rsidRPr="001375A0">
        <w:rPr>
          <w:iCs/>
          <w:sz w:val="28"/>
          <w:szCs w:val="28"/>
        </w:rPr>
        <w:t xml:space="preserve">Працівник працює неповний робочий день. Нарахована зарплата за січень 2023 року становить 3000,00 грн. Яку суму коштів отримає працівник до виплати? </w:t>
      </w:r>
    </w:p>
    <w:p w:rsidR="002B5D72" w:rsidRPr="001C4693" w:rsidRDefault="002B5D72" w:rsidP="002B5D72">
      <w:pPr>
        <w:rPr>
          <w:b/>
          <w:sz w:val="28"/>
          <w:szCs w:val="28"/>
        </w:rPr>
      </w:pPr>
      <w:r w:rsidRPr="001375A0">
        <w:rPr>
          <w:b/>
          <w:sz w:val="28"/>
          <w:szCs w:val="28"/>
        </w:rPr>
        <w:t xml:space="preserve">Розв’язок </w:t>
      </w:r>
    </w:p>
    <w:p w:rsidR="002B5D72" w:rsidRPr="001375A0" w:rsidRDefault="002B5D72" w:rsidP="002B5D72">
      <w:pPr>
        <w:shd w:val="clear" w:color="auto" w:fill="FFFFFF"/>
        <w:spacing w:after="75"/>
        <w:jc w:val="both"/>
        <w:rPr>
          <w:sz w:val="28"/>
          <w:szCs w:val="28"/>
        </w:rPr>
      </w:pPr>
      <w:r w:rsidRPr="001375A0">
        <w:rPr>
          <w:iCs/>
          <w:sz w:val="28"/>
          <w:szCs w:val="28"/>
        </w:rPr>
        <w:t xml:space="preserve">Працівнику застосовуємо податкову соціальну пільгу у розмірі 1342,00 грн., тому що дохід у вигляді зарплати менше ніж 3760,00 грн.                                                        Тобто, Розрахунок ПДФО= (3000,00-1342,00) х 18%= 298,44 грн.                                        </w:t>
      </w:r>
    </w:p>
    <w:p w:rsidR="002B5D72" w:rsidRPr="001375A0" w:rsidRDefault="002B5D72" w:rsidP="002B5D72">
      <w:pPr>
        <w:shd w:val="clear" w:color="auto" w:fill="FFFFFF"/>
        <w:spacing w:after="75" w:line="384" w:lineRule="atLeast"/>
        <w:jc w:val="both"/>
        <w:rPr>
          <w:sz w:val="28"/>
          <w:szCs w:val="28"/>
        </w:rPr>
      </w:pPr>
      <w:r w:rsidRPr="001375A0">
        <w:rPr>
          <w:sz w:val="28"/>
          <w:szCs w:val="28"/>
        </w:rPr>
        <w:t>Розрахунок ВЗ= 3000,00 х1,5%= 45,00 грн.</w:t>
      </w:r>
    </w:p>
    <w:p w:rsidR="002B5D72" w:rsidRPr="00E1726A" w:rsidRDefault="002B5D72" w:rsidP="002B5D72">
      <w:pPr>
        <w:shd w:val="clear" w:color="auto" w:fill="FFFFFF"/>
        <w:spacing w:after="75" w:line="38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 руки = 3000,00-298.44 – 45,00=2656,56</w:t>
      </w:r>
      <w:r w:rsidRPr="00E1726A">
        <w:rPr>
          <w:sz w:val="28"/>
          <w:szCs w:val="28"/>
        </w:rPr>
        <w:t xml:space="preserve"> грн.</w:t>
      </w:r>
    </w:p>
    <w:p w:rsidR="0019449C" w:rsidRDefault="0019449C" w:rsidP="001470A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B5D72" w:rsidRDefault="002B5D72" w:rsidP="002B5D72">
      <w:pPr>
        <w:autoSpaceDE w:val="0"/>
        <w:autoSpaceDN w:val="0"/>
        <w:adjustRightInd w:val="0"/>
        <w:rPr>
          <w:sz w:val="28"/>
          <w:szCs w:val="28"/>
        </w:rPr>
      </w:pPr>
      <w:r w:rsidRPr="002B5D72">
        <w:rPr>
          <w:sz w:val="28"/>
          <w:szCs w:val="28"/>
          <w:highlight w:val="green"/>
        </w:rPr>
        <w:t>Практичне заняття № 6  « Ефективність використання оборотних коштів».</w:t>
      </w:r>
    </w:p>
    <w:p w:rsidR="002B5D72" w:rsidRPr="0087201B" w:rsidRDefault="002B5D72" w:rsidP="002B5D72">
      <w:pPr>
        <w:rPr>
          <w:rFonts w:ascii="Tahoma" w:hAnsi="Tahoma" w:cs="Tahoma"/>
          <w:b/>
          <w:sz w:val="16"/>
          <w:szCs w:val="16"/>
        </w:rPr>
      </w:pPr>
    </w:p>
    <w:p w:rsidR="00F055BC" w:rsidRDefault="00F055BC" w:rsidP="00F055BC">
      <w:pPr>
        <w:ind w:right="-180"/>
        <w:jc w:val="both"/>
        <w:rPr>
          <w:b/>
        </w:rPr>
      </w:pPr>
      <w:r>
        <w:rPr>
          <w:b/>
        </w:rPr>
        <w:t xml:space="preserve">Завдання: </w:t>
      </w:r>
    </w:p>
    <w:p w:rsidR="00F055BC" w:rsidRDefault="00F055BC" w:rsidP="00F055BC">
      <w:pPr>
        <w:ind w:right="-180"/>
        <w:jc w:val="both"/>
        <w:rPr>
          <w:b/>
          <w:sz w:val="28"/>
          <w:szCs w:val="28"/>
        </w:rPr>
      </w:pPr>
      <w:r w:rsidRPr="00F055B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Ознайомлення з методичними вказівками щодо практичного заняття</w:t>
      </w:r>
    </w:p>
    <w:p w:rsidR="00F055BC" w:rsidRDefault="00F055BC" w:rsidP="00F055BC">
      <w:pPr>
        <w:ind w:righ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Рішення типових задач</w:t>
      </w:r>
    </w:p>
    <w:p w:rsidR="00F055BC" w:rsidRPr="00F055BC" w:rsidRDefault="00F055BC" w:rsidP="00F055BC">
      <w:pPr>
        <w:ind w:right="-180"/>
        <w:jc w:val="both"/>
        <w:rPr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3. </w:t>
      </w:r>
      <w:r w:rsidRPr="00F055BC">
        <w:rPr>
          <w:rFonts w:ascii="Times New Roman CYR" w:hAnsi="Times New Roman CYR"/>
          <w:b/>
          <w:sz w:val="28"/>
          <w:szCs w:val="28"/>
        </w:rPr>
        <w:t>Обов’язкове домашнє завдання</w:t>
      </w:r>
    </w:p>
    <w:p w:rsidR="00F055BC" w:rsidRDefault="00F055BC" w:rsidP="00F055BC">
      <w:pPr>
        <w:ind w:right="-180"/>
        <w:jc w:val="both"/>
        <w:rPr>
          <w:b/>
          <w:sz w:val="28"/>
          <w:szCs w:val="28"/>
        </w:rPr>
      </w:pPr>
    </w:p>
    <w:p w:rsidR="00F055BC" w:rsidRPr="00F055BC" w:rsidRDefault="00F055BC" w:rsidP="00F055BC">
      <w:pPr>
        <w:ind w:right="-180"/>
        <w:jc w:val="both"/>
        <w:rPr>
          <w:b/>
          <w:sz w:val="28"/>
          <w:szCs w:val="28"/>
        </w:rPr>
      </w:pPr>
      <w:r w:rsidRPr="00F055B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F055BC">
        <w:rPr>
          <w:b/>
          <w:sz w:val="28"/>
          <w:szCs w:val="28"/>
        </w:rPr>
        <w:t>Методичні вказівки щодо практичного заняття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>Значення нормування оборотних коштів полягає в такому.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>По-перше, правильне визначення нормативу оборотних коштів забезпечує безперервність і безперебійність процесу виробництва.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>По-друге, нормування оборотних коштів дає змогу ефективно використовувати оборотні кошти на кожному підприємстві.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>По-третє, від правильно встановленого нормативу оборотних коштів залежить виконання плану виробництва, реалізації продукції, прибутку та рівня рентабельності.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 xml:space="preserve">По-четверте, </w:t>
      </w:r>
      <w:proofErr w:type="spellStart"/>
      <w:r w:rsidRPr="00F055BC">
        <w:rPr>
          <w:sz w:val="28"/>
          <w:szCs w:val="28"/>
        </w:rPr>
        <w:t>обгрунтовані</w:t>
      </w:r>
      <w:proofErr w:type="spellEnd"/>
      <w:r w:rsidRPr="00F055BC">
        <w:rPr>
          <w:sz w:val="28"/>
          <w:szCs w:val="28"/>
        </w:rPr>
        <w:t xml:space="preserve"> нормативи оборотних коштів сприяють зміцненню режиму економії, мінімізації ризику підприємницької діяльності.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>Виробничі запаси створюються на підприємстві для забезпечення безперервного процесу виробництва і реалізації продукції. У складі виробничих запасів найбільшу питому вагу мають сировина, матеріали й покупні напівфабрикати.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</w:p>
    <w:p w:rsidR="00F055BC" w:rsidRPr="00F055BC" w:rsidRDefault="00F055BC" w:rsidP="00F055BC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lastRenderedPageBreak/>
        <w:t xml:space="preserve">Процес нормування оборотних засобів — це встановлення нормативів їх запасів. </w:t>
      </w:r>
    </w:p>
    <w:p w:rsidR="00F055BC" w:rsidRPr="00F055BC" w:rsidRDefault="00F055BC" w:rsidP="00F055BC">
      <w:pPr>
        <w:shd w:val="clear" w:color="auto" w:fill="FFFFFF"/>
        <w:ind w:firstLine="540"/>
        <w:jc w:val="both"/>
        <w:rPr>
          <w:sz w:val="28"/>
          <w:szCs w:val="28"/>
        </w:rPr>
      </w:pPr>
      <w:r w:rsidRPr="00F055BC">
        <w:rPr>
          <w:color w:val="000000"/>
          <w:sz w:val="28"/>
          <w:szCs w:val="28"/>
        </w:rPr>
        <w:t>Основним методом нормування оборотних засобів є метод прямого рахунку, тобто розрахунок запасів по кожному елементу оборотних засобів .</w:t>
      </w:r>
      <w:r w:rsidRPr="00F055BC">
        <w:rPr>
          <w:b/>
          <w:color w:val="000000"/>
          <w:spacing w:val="-1"/>
          <w:sz w:val="28"/>
          <w:szCs w:val="28"/>
        </w:rPr>
        <w:t xml:space="preserve"> </w:t>
      </w:r>
    </w:p>
    <w:p w:rsidR="00F055BC" w:rsidRPr="00F055BC" w:rsidRDefault="00F055BC" w:rsidP="00F055BC">
      <w:pPr>
        <w:shd w:val="clear" w:color="auto" w:fill="FFFFFF"/>
        <w:ind w:firstLine="540"/>
        <w:jc w:val="both"/>
        <w:rPr>
          <w:color w:val="000000"/>
          <w:spacing w:val="-3"/>
          <w:w w:val="90"/>
          <w:sz w:val="28"/>
          <w:szCs w:val="28"/>
        </w:rPr>
      </w:pPr>
      <w:r w:rsidRPr="00F055BC">
        <w:rPr>
          <w:b/>
          <w:color w:val="000000"/>
          <w:w w:val="90"/>
          <w:sz w:val="28"/>
          <w:szCs w:val="28"/>
        </w:rPr>
        <w:t>Норматив оборотних коштів у виробничих запасах</w:t>
      </w:r>
      <w:r w:rsidRPr="00F055BC">
        <w:rPr>
          <w:color w:val="000000"/>
          <w:w w:val="90"/>
          <w:sz w:val="28"/>
          <w:szCs w:val="28"/>
        </w:rPr>
        <w:t xml:space="preserve">, що </w:t>
      </w:r>
      <w:r w:rsidRPr="00F055BC">
        <w:rPr>
          <w:color w:val="000000"/>
          <w:spacing w:val="-6"/>
          <w:w w:val="90"/>
          <w:sz w:val="28"/>
          <w:szCs w:val="28"/>
        </w:rPr>
        <w:t>належать до оборотних фондів, визначається множенням се</w:t>
      </w:r>
      <w:r w:rsidRPr="00F055BC">
        <w:rPr>
          <w:color w:val="000000"/>
          <w:w w:val="90"/>
          <w:sz w:val="28"/>
          <w:szCs w:val="28"/>
        </w:rPr>
        <w:t xml:space="preserve">редньодобового споживання матеріалів у вартісному виразі на </w:t>
      </w:r>
      <w:r w:rsidRPr="00F055BC">
        <w:rPr>
          <w:color w:val="000000"/>
          <w:spacing w:val="-3"/>
          <w:w w:val="90"/>
          <w:sz w:val="28"/>
          <w:szCs w:val="28"/>
        </w:rPr>
        <w:t>норму запасу в днях:</w:t>
      </w:r>
    </w:p>
    <w:p w:rsidR="00F055BC" w:rsidRPr="00F055BC" w:rsidRDefault="00F055BC" w:rsidP="00F055BC">
      <w:pPr>
        <w:shd w:val="clear" w:color="auto" w:fill="FFFFFF"/>
        <w:ind w:right="-180" w:firstLine="540"/>
        <w:jc w:val="both"/>
        <w:rPr>
          <w:b/>
          <w:sz w:val="28"/>
          <w:szCs w:val="28"/>
        </w:rPr>
      </w:pPr>
      <w:r w:rsidRPr="00F055BC">
        <w:rPr>
          <w:sz w:val="28"/>
          <w:szCs w:val="28"/>
        </w:rPr>
        <w:t xml:space="preserve"> </w:t>
      </w:r>
      <w:r w:rsidRPr="00F055BC">
        <w:rPr>
          <w:b/>
          <w:sz w:val="28"/>
          <w:szCs w:val="28"/>
        </w:rPr>
        <w:t xml:space="preserve">Н  </w:t>
      </w:r>
      <w:proofErr w:type="spellStart"/>
      <w:r w:rsidRPr="00F055BC">
        <w:rPr>
          <w:b/>
          <w:sz w:val="28"/>
          <w:szCs w:val="28"/>
        </w:rPr>
        <w:t>вз</w:t>
      </w:r>
      <w:proofErr w:type="spellEnd"/>
      <w:r w:rsidRPr="00F055BC">
        <w:rPr>
          <w:b/>
          <w:sz w:val="28"/>
          <w:szCs w:val="28"/>
        </w:rPr>
        <w:t xml:space="preserve">  =  В </w:t>
      </w:r>
      <w:proofErr w:type="spellStart"/>
      <w:r w:rsidRPr="00F055BC">
        <w:rPr>
          <w:b/>
          <w:sz w:val="28"/>
          <w:szCs w:val="28"/>
        </w:rPr>
        <w:t>сер.доб</w:t>
      </w:r>
      <w:proofErr w:type="spellEnd"/>
      <w:r w:rsidRPr="00F055BC">
        <w:rPr>
          <w:b/>
          <w:sz w:val="28"/>
          <w:szCs w:val="28"/>
        </w:rPr>
        <w:t xml:space="preserve">. х  Н </w:t>
      </w:r>
      <w:proofErr w:type="spellStart"/>
      <w:r w:rsidRPr="00F055BC">
        <w:rPr>
          <w:b/>
          <w:sz w:val="28"/>
          <w:szCs w:val="28"/>
        </w:rPr>
        <w:t>зап</w:t>
      </w:r>
      <w:proofErr w:type="spellEnd"/>
      <w:r w:rsidRPr="00F055BC">
        <w:rPr>
          <w:b/>
          <w:sz w:val="28"/>
          <w:szCs w:val="28"/>
        </w:rPr>
        <w:t>.</w:t>
      </w:r>
    </w:p>
    <w:p w:rsidR="00F055BC" w:rsidRPr="00F055BC" w:rsidRDefault="00F055BC" w:rsidP="00F055BC">
      <w:pPr>
        <w:shd w:val="clear" w:color="auto" w:fill="FFFFFF"/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 xml:space="preserve">де В </w:t>
      </w:r>
      <w:proofErr w:type="spellStart"/>
      <w:r w:rsidRPr="00F055BC">
        <w:rPr>
          <w:sz w:val="28"/>
          <w:szCs w:val="28"/>
        </w:rPr>
        <w:t>сер.доб</w:t>
      </w:r>
      <w:proofErr w:type="spellEnd"/>
      <w:r w:rsidRPr="00F055BC">
        <w:rPr>
          <w:sz w:val="28"/>
          <w:szCs w:val="28"/>
        </w:rPr>
        <w:t xml:space="preserve"> – вартість середньодобового споживання ;</w:t>
      </w:r>
    </w:p>
    <w:p w:rsidR="00F055BC" w:rsidRPr="00F055BC" w:rsidRDefault="00F055BC" w:rsidP="00F055BC">
      <w:pPr>
        <w:shd w:val="clear" w:color="auto" w:fill="FFFFFF"/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 xml:space="preserve">Н </w:t>
      </w:r>
      <w:proofErr w:type="spellStart"/>
      <w:r w:rsidRPr="00F055BC">
        <w:rPr>
          <w:sz w:val="28"/>
          <w:szCs w:val="28"/>
        </w:rPr>
        <w:t>зап</w:t>
      </w:r>
      <w:proofErr w:type="spellEnd"/>
      <w:r w:rsidRPr="00F055BC">
        <w:rPr>
          <w:sz w:val="28"/>
          <w:szCs w:val="28"/>
        </w:rPr>
        <w:t>. – норма запасу в днях.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b/>
          <w:sz w:val="28"/>
          <w:szCs w:val="28"/>
        </w:rPr>
        <w:t>Норма оборотних коштів в днях</w:t>
      </w:r>
      <w:r w:rsidRPr="00F055BC">
        <w:rPr>
          <w:sz w:val="28"/>
          <w:szCs w:val="28"/>
        </w:rPr>
        <w:t xml:space="preserve">  стосовно сировини, матеріалів і покупних напівфабрикатів включає такі елементи: 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  <w:u w:val="single"/>
        </w:rPr>
        <w:t>- транспортний запас</w:t>
      </w:r>
      <w:r w:rsidRPr="00F055BC">
        <w:rPr>
          <w:sz w:val="28"/>
          <w:szCs w:val="28"/>
        </w:rPr>
        <w:t xml:space="preserve"> (різниця між часом перебування вантажу в дорозі від постачальника до споживача та часом поштового пробігу розрахункових документів, їх оформлення вантажовідправником і обробки банками за місцем знаходження постачальника і споживача).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 xml:space="preserve">- </w:t>
      </w:r>
      <w:r w:rsidRPr="00F055BC">
        <w:rPr>
          <w:sz w:val="28"/>
          <w:szCs w:val="28"/>
          <w:u w:val="single"/>
        </w:rPr>
        <w:t>підготовчий запас</w:t>
      </w:r>
      <w:r w:rsidRPr="00F055BC">
        <w:rPr>
          <w:sz w:val="28"/>
          <w:szCs w:val="28"/>
        </w:rPr>
        <w:t xml:space="preserve"> - час для прийняття, розвантаження, сортування, складування матеріалів; 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 xml:space="preserve">- </w:t>
      </w:r>
      <w:r w:rsidRPr="00F055BC">
        <w:rPr>
          <w:sz w:val="28"/>
          <w:szCs w:val="28"/>
          <w:u w:val="single"/>
        </w:rPr>
        <w:t>технологічний запас</w:t>
      </w:r>
      <w:r w:rsidRPr="00F055BC">
        <w:rPr>
          <w:sz w:val="28"/>
          <w:szCs w:val="28"/>
        </w:rPr>
        <w:t xml:space="preserve"> (час на підготовчі операції (сушіння лісоматеріалів, подрібнення брухту, розкроювання матеріалів), якщо вони не є складовою частиною виробничого циклу); 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  <w:u w:val="single"/>
        </w:rPr>
        <w:t>- поточний (складський) запас</w:t>
      </w:r>
      <w:r w:rsidRPr="00F055BC">
        <w:rPr>
          <w:sz w:val="28"/>
          <w:szCs w:val="28"/>
        </w:rPr>
        <w:t xml:space="preserve"> (50% тривалості інтервалу між поставками); 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 xml:space="preserve">- </w:t>
      </w:r>
      <w:r w:rsidRPr="00F055BC">
        <w:rPr>
          <w:sz w:val="28"/>
          <w:szCs w:val="28"/>
          <w:u w:val="single"/>
        </w:rPr>
        <w:t>гарантійний (страховий) запас</w:t>
      </w:r>
      <w:r w:rsidRPr="00F055BC">
        <w:rPr>
          <w:sz w:val="28"/>
          <w:szCs w:val="28"/>
        </w:rPr>
        <w:t xml:space="preserve"> (створюється з метою запобігання наслідкам можливих перебоїв у постачанні: порушення умов постачання або затримка вантажу в дорозі; зміна постачальником строків відвантаження в межах, що допускаються особливими умовами постачання чи договором. Норма оборотних коштів на страховий запас встановлюється, як правило, в межах 50 % поточного запасу).</w:t>
      </w:r>
    </w:p>
    <w:p w:rsidR="00F055BC" w:rsidRPr="00F055BC" w:rsidRDefault="00F055BC" w:rsidP="00F055BC">
      <w:pPr>
        <w:shd w:val="clear" w:color="auto" w:fill="FFFFFF"/>
        <w:ind w:right="-180" w:firstLine="540"/>
        <w:jc w:val="both"/>
        <w:rPr>
          <w:b/>
          <w:color w:val="000000"/>
          <w:spacing w:val="-3"/>
          <w:sz w:val="28"/>
          <w:szCs w:val="28"/>
        </w:rPr>
      </w:pPr>
    </w:p>
    <w:p w:rsidR="00F055BC" w:rsidRPr="00F055BC" w:rsidRDefault="00F055BC" w:rsidP="00F055BC">
      <w:pPr>
        <w:shd w:val="clear" w:color="auto" w:fill="FFFFFF"/>
        <w:ind w:right="-180" w:firstLine="540"/>
        <w:jc w:val="both"/>
        <w:rPr>
          <w:sz w:val="28"/>
          <w:szCs w:val="28"/>
        </w:rPr>
      </w:pPr>
      <w:r w:rsidRPr="00F055BC">
        <w:rPr>
          <w:b/>
          <w:color w:val="000000"/>
          <w:spacing w:val="-3"/>
          <w:sz w:val="28"/>
          <w:szCs w:val="28"/>
        </w:rPr>
        <w:t>Норматив оборотних коштів у незавершеному виро</w:t>
      </w:r>
      <w:r w:rsidRPr="00F055BC">
        <w:rPr>
          <w:b/>
          <w:color w:val="000000"/>
          <w:spacing w:val="-8"/>
          <w:sz w:val="28"/>
          <w:szCs w:val="28"/>
        </w:rPr>
        <w:t>бництві</w:t>
      </w:r>
    </w:p>
    <w:p w:rsidR="00F055BC" w:rsidRPr="00F055BC" w:rsidRDefault="00F055BC" w:rsidP="00F055BC">
      <w:pPr>
        <w:shd w:val="clear" w:color="auto" w:fill="FFFFFF"/>
        <w:ind w:right="-180" w:firstLine="540"/>
        <w:jc w:val="both"/>
        <w:rPr>
          <w:color w:val="000000"/>
          <w:spacing w:val="-11"/>
          <w:sz w:val="28"/>
          <w:szCs w:val="28"/>
        </w:rPr>
      </w:pPr>
      <w:r w:rsidRPr="00F055BC">
        <w:rPr>
          <w:color w:val="000000"/>
          <w:spacing w:val="-5"/>
          <w:sz w:val="28"/>
          <w:szCs w:val="28"/>
        </w:rPr>
        <w:t xml:space="preserve">Нормативну </w:t>
      </w:r>
      <w:r w:rsidRPr="00F055BC">
        <w:rPr>
          <w:i/>
          <w:color w:val="000000"/>
          <w:spacing w:val="-5"/>
          <w:sz w:val="28"/>
          <w:szCs w:val="28"/>
        </w:rPr>
        <w:t>величину оборотних коштів у незаверше</w:t>
      </w:r>
      <w:r w:rsidRPr="00F055BC">
        <w:rPr>
          <w:i/>
          <w:color w:val="000000"/>
          <w:spacing w:val="-11"/>
          <w:sz w:val="28"/>
          <w:szCs w:val="28"/>
        </w:rPr>
        <w:t xml:space="preserve">ному виробництві </w:t>
      </w:r>
      <w:r w:rsidRPr="00F055BC">
        <w:rPr>
          <w:color w:val="000000"/>
          <w:spacing w:val="-11"/>
          <w:sz w:val="28"/>
          <w:szCs w:val="28"/>
        </w:rPr>
        <w:t>(</w:t>
      </w:r>
      <w:proofErr w:type="spellStart"/>
      <w:r w:rsidRPr="00F055BC">
        <w:rPr>
          <w:b/>
          <w:color w:val="000000"/>
          <w:spacing w:val="-11"/>
          <w:sz w:val="28"/>
          <w:szCs w:val="28"/>
        </w:rPr>
        <w:t>Н</w:t>
      </w:r>
      <w:r w:rsidRPr="00F055BC">
        <w:rPr>
          <w:b/>
          <w:color w:val="000000"/>
          <w:spacing w:val="-11"/>
          <w:sz w:val="28"/>
          <w:szCs w:val="28"/>
          <w:vertAlign w:val="subscript"/>
        </w:rPr>
        <w:t>нз</w:t>
      </w:r>
      <w:r w:rsidRPr="00F055BC">
        <w:rPr>
          <w:color w:val="000000"/>
          <w:spacing w:val="-11"/>
          <w:sz w:val="28"/>
          <w:szCs w:val="28"/>
          <w:vertAlign w:val="subscript"/>
        </w:rPr>
        <w:t>в</w:t>
      </w:r>
      <w:proofErr w:type="spellEnd"/>
      <w:r w:rsidRPr="00F055BC">
        <w:rPr>
          <w:color w:val="000000"/>
          <w:spacing w:val="-11"/>
          <w:sz w:val="28"/>
          <w:szCs w:val="28"/>
        </w:rPr>
        <w:t>) визначають за допомогою формули :</w:t>
      </w:r>
    </w:p>
    <w:p w:rsidR="00F055BC" w:rsidRPr="00F055BC" w:rsidRDefault="00F055BC" w:rsidP="00F055BC">
      <w:pPr>
        <w:shd w:val="clear" w:color="auto" w:fill="FFFFFF"/>
        <w:ind w:right="-180" w:firstLine="540"/>
        <w:jc w:val="both"/>
        <w:rPr>
          <w:b/>
          <w:sz w:val="28"/>
          <w:szCs w:val="28"/>
        </w:rPr>
      </w:pPr>
      <w:r w:rsidRPr="00F055BC">
        <w:rPr>
          <w:color w:val="000000"/>
          <w:spacing w:val="-11"/>
          <w:sz w:val="28"/>
          <w:szCs w:val="28"/>
        </w:rPr>
        <w:t xml:space="preserve">  </w:t>
      </w:r>
      <w:r w:rsidRPr="00F055BC">
        <w:rPr>
          <w:b/>
          <w:color w:val="000000"/>
          <w:spacing w:val="-11"/>
          <w:sz w:val="28"/>
          <w:szCs w:val="28"/>
        </w:rPr>
        <w:t xml:space="preserve">Н </w:t>
      </w:r>
      <w:proofErr w:type="spellStart"/>
      <w:r w:rsidRPr="00F055BC">
        <w:rPr>
          <w:b/>
          <w:color w:val="000000"/>
          <w:spacing w:val="-11"/>
          <w:sz w:val="28"/>
          <w:szCs w:val="28"/>
        </w:rPr>
        <w:t>нзв</w:t>
      </w:r>
      <w:proofErr w:type="spellEnd"/>
      <w:r w:rsidRPr="00F055BC">
        <w:rPr>
          <w:b/>
          <w:color w:val="000000"/>
          <w:spacing w:val="-11"/>
          <w:sz w:val="28"/>
          <w:szCs w:val="28"/>
        </w:rPr>
        <w:t xml:space="preserve"> =  В </w:t>
      </w:r>
      <w:proofErr w:type="spellStart"/>
      <w:r w:rsidRPr="00F055BC">
        <w:rPr>
          <w:b/>
          <w:color w:val="000000"/>
          <w:spacing w:val="-11"/>
          <w:sz w:val="28"/>
          <w:szCs w:val="28"/>
        </w:rPr>
        <w:t>тп</w:t>
      </w:r>
      <w:proofErr w:type="spellEnd"/>
      <w:r w:rsidRPr="00F055BC">
        <w:rPr>
          <w:b/>
          <w:color w:val="000000"/>
          <w:spacing w:val="-11"/>
          <w:sz w:val="28"/>
          <w:szCs w:val="28"/>
        </w:rPr>
        <w:t xml:space="preserve">  х Т ц  х К </w:t>
      </w:r>
      <w:proofErr w:type="spellStart"/>
      <w:r w:rsidRPr="00F055BC">
        <w:rPr>
          <w:b/>
          <w:color w:val="000000"/>
          <w:spacing w:val="-11"/>
          <w:sz w:val="28"/>
          <w:szCs w:val="28"/>
        </w:rPr>
        <w:t>нв</w:t>
      </w:r>
      <w:proofErr w:type="spellEnd"/>
    </w:p>
    <w:p w:rsidR="00F055BC" w:rsidRPr="00F055BC" w:rsidRDefault="00F055BC" w:rsidP="00F055BC">
      <w:pPr>
        <w:shd w:val="clear" w:color="auto" w:fill="FFFFFF"/>
        <w:ind w:right="-180" w:firstLine="540"/>
        <w:jc w:val="both"/>
        <w:rPr>
          <w:sz w:val="28"/>
          <w:szCs w:val="28"/>
        </w:rPr>
      </w:pPr>
      <w:r w:rsidRPr="00F055BC">
        <w:rPr>
          <w:color w:val="000000"/>
          <w:spacing w:val="-16"/>
          <w:sz w:val="28"/>
          <w:szCs w:val="28"/>
        </w:rPr>
        <w:t xml:space="preserve">де </w:t>
      </w:r>
      <w:r w:rsidRPr="00F055BC">
        <w:rPr>
          <w:b/>
          <w:color w:val="000000"/>
          <w:spacing w:val="-16"/>
          <w:sz w:val="28"/>
          <w:szCs w:val="28"/>
        </w:rPr>
        <w:t>В</w:t>
      </w:r>
      <w:r w:rsidRPr="00F055BC">
        <w:rPr>
          <w:b/>
          <w:color w:val="000000"/>
          <w:spacing w:val="-16"/>
          <w:sz w:val="28"/>
          <w:szCs w:val="28"/>
          <w:vertAlign w:val="subscript"/>
        </w:rPr>
        <w:t xml:space="preserve"> </w:t>
      </w:r>
      <w:proofErr w:type="spellStart"/>
      <w:r w:rsidRPr="00F055BC">
        <w:rPr>
          <w:b/>
          <w:color w:val="000000"/>
          <w:spacing w:val="-16"/>
          <w:sz w:val="28"/>
          <w:szCs w:val="28"/>
        </w:rPr>
        <w:t>тп</w:t>
      </w:r>
      <w:r w:rsidRPr="00F055BC">
        <w:rPr>
          <w:color w:val="000000"/>
          <w:spacing w:val="-16"/>
          <w:sz w:val="28"/>
          <w:szCs w:val="28"/>
        </w:rPr>
        <w:t>—середньодобовий</w:t>
      </w:r>
      <w:proofErr w:type="spellEnd"/>
      <w:r w:rsidRPr="00F055BC">
        <w:rPr>
          <w:color w:val="000000"/>
          <w:spacing w:val="-16"/>
          <w:sz w:val="28"/>
          <w:szCs w:val="28"/>
        </w:rPr>
        <w:t xml:space="preserve"> випуск товарної продукції за вироб</w:t>
      </w:r>
      <w:r w:rsidRPr="00F055BC">
        <w:rPr>
          <w:color w:val="000000"/>
          <w:spacing w:val="-16"/>
          <w:sz w:val="28"/>
          <w:szCs w:val="28"/>
        </w:rPr>
        <w:softHyphen/>
        <w:t>ничою собівартістю;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pacing w:val="-11"/>
          <w:sz w:val="28"/>
          <w:szCs w:val="28"/>
        </w:rPr>
      </w:pPr>
      <w:r w:rsidRPr="00F055BC">
        <w:rPr>
          <w:b/>
          <w:color w:val="000000"/>
          <w:spacing w:val="-11"/>
          <w:sz w:val="28"/>
          <w:szCs w:val="28"/>
        </w:rPr>
        <w:t>Т ц -</w:t>
      </w:r>
      <w:r w:rsidRPr="00F055BC">
        <w:rPr>
          <w:color w:val="000000"/>
          <w:spacing w:val="-11"/>
          <w:sz w:val="28"/>
          <w:szCs w:val="28"/>
        </w:rPr>
        <w:t xml:space="preserve">  середня тривалість виробничого циклу, дні ;</w:t>
      </w:r>
    </w:p>
    <w:p w:rsidR="00F055BC" w:rsidRPr="00F055BC" w:rsidRDefault="00F055BC" w:rsidP="00F055BC">
      <w:pPr>
        <w:shd w:val="clear" w:color="auto" w:fill="FFFFFF"/>
        <w:ind w:right="-180" w:firstLine="540"/>
        <w:jc w:val="both"/>
        <w:rPr>
          <w:sz w:val="28"/>
          <w:szCs w:val="28"/>
        </w:rPr>
      </w:pPr>
      <w:r w:rsidRPr="00F055BC">
        <w:rPr>
          <w:b/>
          <w:color w:val="000000"/>
          <w:spacing w:val="-11"/>
          <w:sz w:val="28"/>
          <w:szCs w:val="28"/>
        </w:rPr>
        <w:t xml:space="preserve">К </w:t>
      </w:r>
      <w:proofErr w:type="spellStart"/>
      <w:r w:rsidRPr="00F055BC">
        <w:rPr>
          <w:b/>
          <w:color w:val="000000"/>
          <w:spacing w:val="-11"/>
          <w:sz w:val="28"/>
          <w:szCs w:val="28"/>
        </w:rPr>
        <w:t>нв</w:t>
      </w:r>
      <w:proofErr w:type="spellEnd"/>
      <w:r w:rsidRPr="00F055BC">
        <w:rPr>
          <w:b/>
          <w:color w:val="000000"/>
          <w:spacing w:val="-11"/>
          <w:sz w:val="28"/>
          <w:szCs w:val="28"/>
        </w:rPr>
        <w:t xml:space="preserve"> </w:t>
      </w:r>
      <w:r w:rsidRPr="00F055BC">
        <w:rPr>
          <w:color w:val="000000"/>
          <w:spacing w:val="-11"/>
          <w:sz w:val="28"/>
          <w:szCs w:val="28"/>
        </w:rPr>
        <w:t xml:space="preserve"> - коефіцієнт наростання витрат ( собівартості незавершеного виробництва).</w:t>
      </w:r>
      <w:r w:rsidRPr="00F055BC">
        <w:rPr>
          <w:sz w:val="28"/>
          <w:szCs w:val="28"/>
        </w:rPr>
        <w:t xml:space="preserve"> Коефіцієнт зростання витрат характеризує ступінь готовності виробів у незавершеному виробництві, тобто відношення витрат у незавершеному виробництві до всієї собівартості готової продукції.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r w:rsidRPr="00F055BC">
        <w:rPr>
          <w:i/>
          <w:sz w:val="28"/>
          <w:szCs w:val="28"/>
        </w:rPr>
        <w:t>Коефіцієнт наростання витрат</w:t>
      </w:r>
      <w:r w:rsidRPr="00F055BC">
        <w:rPr>
          <w:sz w:val="28"/>
          <w:szCs w:val="28"/>
        </w:rPr>
        <w:t xml:space="preserve"> визначається двома способами :</w:t>
      </w:r>
    </w:p>
    <w:p w:rsidR="00F055BC" w:rsidRPr="00F055BC" w:rsidRDefault="00F055BC" w:rsidP="00F055BC">
      <w:pPr>
        <w:numPr>
          <w:ilvl w:val="0"/>
          <w:numId w:val="12"/>
        </w:num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>найточніший, базується на розподілі витрат за днями виробничого циклу :</w:t>
      </w:r>
    </w:p>
    <w:p w:rsidR="00F055BC" w:rsidRPr="00F055BC" w:rsidRDefault="00F055BC" w:rsidP="00F055BC">
      <w:pPr>
        <w:ind w:right="-180" w:firstLine="540"/>
        <w:jc w:val="both"/>
        <w:rPr>
          <w:b/>
          <w:sz w:val="28"/>
          <w:szCs w:val="28"/>
        </w:rPr>
      </w:pPr>
      <w:r w:rsidRPr="00F055BC">
        <w:rPr>
          <w:b/>
          <w:sz w:val="28"/>
          <w:szCs w:val="28"/>
        </w:rPr>
        <w:t xml:space="preserve"> К </w:t>
      </w:r>
      <w:proofErr w:type="spellStart"/>
      <w:r w:rsidRPr="00F055BC">
        <w:rPr>
          <w:b/>
          <w:sz w:val="28"/>
          <w:szCs w:val="28"/>
        </w:rPr>
        <w:t>нв</w:t>
      </w:r>
      <w:proofErr w:type="spellEnd"/>
      <w:r w:rsidRPr="00F055BC">
        <w:rPr>
          <w:b/>
          <w:sz w:val="28"/>
          <w:szCs w:val="28"/>
        </w:rPr>
        <w:t xml:space="preserve"> = </w:t>
      </w:r>
      <w:r w:rsidRPr="00F055BC">
        <w:rPr>
          <w:b/>
          <w:sz w:val="28"/>
          <w:szCs w:val="28"/>
        </w:rPr>
        <w:sym w:font="Symbol" w:char="F0E5"/>
      </w:r>
      <w:r w:rsidRPr="00F055BC">
        <w:rPr>
          <w:b/>
          <w:sz w:val="28"/>
          <w:szCs w:val="28"/>
        </w:rPr>
        <w:t xml:space="preserve"> В дц / ( Т ц х С в )</w:t>
      </w:r>
    </w:p>
    <w:p w:rsidR="00F055BC" w:rsidRPr="00F055BC" w:rsidRDefault="00F055BC" w:rsidP="00F055BC">
      <w:pPr>
        <w:pStyle w:val="1"/>
        <w:ind w:right="-180" w:firstLine="540"/>
        <w:jc w:val="both"/>
        <w:rPr>
          <w:i w:val="0"/>
          <w:szCs w:val="28"/>
        </w:rPr>
      </w:pPr>
      <w:r w:rsidRPr="00F055BC">
        <w:rPr>
          <w:i w:val="0"/>
          <w:szCs w:val="28"/>
        </w:rPr>
        <w:lastRenderedPageBreak/>
        <w:t xml:space="preserve">де </w:t>
      </w:r>
      <w:r w:rsidRPr="00F055BC">
        <w:rPr>
          <w:b/>
          <w:szCs w:val="28"/>
        </w:rPr>
        <w:sym w:font="Symbol" w:char="F0E5"/>
      </w:r>
      <w:r w:rsidRPr="00F055BC">
        <w:rPr>
          <w:b/>
          <w:szCs w:val="28"/>
        </w:rPr>
        <w:t xml:space="preserve"> В дц –</w:t>
      </w:r>
      <w:r w:rsidRPr="00F055BC">
        <w:rPr>
          <w:szCs w:val="28"/>
        </w:rPr>
        <w:t xml:space="preserve"> </w:t>
      </w:r>
      <w:r w:rsidRPr="00F055BC">
        <w:rPr>
          <w:i w:val="0"/>
          <w:szCs w:val="28"/>
        </w:rPr>
        <w:t>сума витрат по днях виробничого циклу ;</w:t>
      </w:r>
    </w:p>
    <w:p w:rsidR="00F055BC" w:rsidRPr="00F055BC" w:rsidRDefault="00F055BC" w:rsidP="00F055BC">
      <w:pPr>
        <w:ind w:right="-180" w:firstLine="540"/>
        <w:jc w:val="both"/>
        <w:rPr>
          <w:sz w:val="28"/>
          <w:szCs w:val="28"/>
        </w:rPr>
      </w:pPr>
      <w:proofErr w:type="spellStart"/>
      <w:r w:rsidRPr="00F055BC">
        <w:rPr>
          <w:b/>
          <w:sz w:val="28"/>
          <w:szCs w:val="28"/>
        </w:rPr>
        <w:t>Св</w:t>
      </w:r>
      <w:proofErr w:type="spellEnd"/>
      <w:r w:rsidRPr="00F055BC">
        <w:rPr>
          <w:sz w:val="28"/>
          <w:szCs w:val="28"/>
        </w:rPr>
        <w:t xml:space="preserve"> – собівартість виробу.</w:t>
      </w:r>
    </w:p>
    <w:p w:rsidR="00F055BC" w:rsidRPr="00F055BC" w:rsidRDefault="00F055BC" w:rsidP="00F055BC">
      <w:pPr>
        <w:numPr>
          <w:ilvl w:val="0"/>
          <w:numId w:val="12"/>
        </w:numPr>
        <w:ind w:right="-180"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>спрощений ( на підприємствах, що випускають матеріаломістку продукцію ) :</w:t>
      </w:r>
    </w:p>
    <w:p w:rsidR="00F055BC" w:rsidRPr="00F055BC" w:rsidRDefault="00F055BC" w:rsidP="00F055BC">
      <w:pPr>
        <w:ind w:right="-3380" w:firstLine="540"/>
        <w:jc w:val="both"/>
        <w:rPr>
          <w:b/>
          <w:sz w:val="28"/>
          <w:szCs w:val="28"/>
        </w:rPr>
      </w:pPr>
      <w:r w:rsidRPr="00F055BC">
        <w:rPr>
          <w:sz w:val="28"/>
          <w:szCs w:val="28"/>
        </w:rPr>
        <w:t xml:space="preserve"> </w:t>
      </w:r>
      <w:r w:rsidRPr="00F055BC">
        <w:rPr>
          <w:b/>
          <w:sz w:val="28"/>
          <w:szCs w:val="28"/>
        </w:rPr>
        <w:t xml:space="preserve">К </w:t>
      </w:r>
      <w:proofErr w:type="spellStart"/>
      <w:r w:rsidRPr="00F055BC">
        <w:rPr>
          <w:b/>
          <w:sz w:val="28"/>
          <w:szCs w:val="28"/>
        </w:rPr>
        <w:t>нв</w:t>
      </w:r>
      <w:proofErr w:type="spellEnd"/>
      <w:r w:rsidRPr="00F055BC">
        <w:rPr>
          <w:b/>
          <w:sz w:val="28"/>
          <w:szCs w:val="28"/>
        </w:rPr>
        <w:t xml:space="preserve"> = ( </w:t>
      </w:r>
      <w:proofErr w:type="spellStart"/>
      <w:r w:rsidRPr="00F055BC">
        <w:rPr>
          <w:b/>
          <w:sz w:val="28"/>
          <w:szCs w:val="28"/>
        </w:rPr>
        <w:t>Спц</w:t>
      </w:r>
      <w:proofErr w:type="spellEnd"/>
      <w:r w:rsidRPr="00F055BC">
        <w:rPr>
          <w:b/>
          <w:sz w:val="28"/>
          <w:szCs w:val="28"/>
        </w:rPr>
        <w:t xml:space="preserve"> + 0,5 </w:t>
      </w:r>
      <w:proofErr w:type="spellStart"/>
      <w:r w:rsidRPr="00F055BC">
        <w:rPr>
          <w:b/>
          <w:sz w:val="28"/>
          <w:szCs w:val="28"/>
        </w:rPr>
        <w:t>Срц</w:t>
      </w:r>
      <w:proofErr w:type="spellEnd"/>
      <w:r w:rsidRPr="00F055BC">
        <w:rPr>
          <w:b/>
          <w:sz w:val="28"/>
          <w:szCs w:val="28"/>
        </w:rPr>
        <w:t xml:space="preserve">) / </w:t>
      </w:r>
      <w:proofErr w:type="spellStart"/>
      <w:r w:rsidRPr="00F055BC">
        <w:rPr>
          <w:b/>
          <w:sz w:val="28"/>
          <w:szCs w:val="28"/>
        </w:rPr>
        <w:t>Св</w:t>
      </w:r>
      <w:proofErr w:type="spellEnd"/>
    </w:p>
    <w:p w:rsidR="00F055BC" w:rsidRPr="00F055BC" w:rsidRDefault="00F055BC" w:rsidP="00F055BC">
      <w:pPr>
        <w:ind w:firstLine="540"/>
        <w:jc w:val="both"/>
        <w:rPr>
          <w:sz w:val="28"/>
          <w:szCs w:val="28"/>
        </w:rPr>
      </w:pPr>
      <w:r w:rsidRPr="00F055BC">
        <w:rPr>
          <w:sz w:val="28"/>
          <w:szCs w:val="28"/>
        </w:rPr>
        <w:t xml:space="preserve">де </w:t>
      </w:r>
      <w:proofErr w:type="spellStart"/>
      <w:r w:rsidRPr="00F055BC">
        <w:rPr>
          <w:b/>
          <w:sz w:val="28"/>
          <w:szCs w:val="28"/>
        </w:rPr>
        <w:t>Спц</w:t>
      </w:r>
      <w:proofErr w:type="spellEnd"/>
      <w:r w:rsidRPr="00F055BC">
        <w:rPr>
          <w:b/>
          <w:sz w:val="28"/>
          <w:szCs w:val="28"/>
        </w:rPr>
        <w:t xml:space="preserve"> – </w:t>
      </w:r>
      <w:r w:rsidRPr="00F055BC">
        <w:rPr>
          <w:sz w:val="28"/>
          <w:szCs w:val="28"/>
        </w:rPr>
        <w:t>початкові витрати, що здійснюються у перший період виробничого циклу;</w:t>
      </w:r>
    </w:p>
    <w:p w:rsidR="00F055BC" w:rsidRPr="00F055BC" w:rsidRDefault="00F055BC" w:rsidP="00F055BC">
      <w:pPr>
        <w:ind w:firstLine="540"/>
        <w:jc w:val="both"/>
        <w:rPr>
          <w:sz w:val="28"/>
          <w:szCs w:val="28"/>
        </w:rPr>
      </w:pPr>
      <w:proofErr w:type="spellStart"/>
      <w:r w:rsidRPr="00F055BC">
        <w:rPr>
          <w:b/>
          <w:sz w:val="28"/>
          <w:szCs w:val="28"/>
        </w:rPr>
        <w:t>Срц</w:t>
      </w:r>
      <w:proofErr w:type="spellEnd"/>
      <w:r w:rsidRPr="00F055BC">
        <w:rPr>
          <w:b/>
          <w:sz w:val="28"/>
          <w:szCs w:val="28"/>
        </w:rPr>
        <w:t xml:space="preserve">  - </w:t>
      </w:r>
      <w:r w:rsidRPr="00F055BC">
        <w:rPr>
          <w:sz w:val="28"/>
          <w:szCs w:val="28"/>
        </w:rPr>
        <w:t>решта витрат на виготовлення виробу.</w:t>
      </w:r>
    </w:p>
    <w:p w:rsidR="00F055BC" w:rsidRPr="00F055BC" w:rsidRDefault="00F055BC" w:rsidP="00F055BC">
      <w:pPr>
        <w:ind w:firstLine="540"/>
        <w:jc w:val="both"/>
        <w:rPr>
          <w:color w:val="000000"/>
          <w:sz w:val="28"/>
          <w:szCs w:val="28"/>
        </w:rPr>
      </w:pPr>
    </w:p>
    <w:p w:rsidR="00F055BC" w:rsidRPr="00F055BC" w:rsidRDefault="00F055BC" w:rsidP="00F055BC">
      <w:pPr>
        <w:ind w:firstLine="540"/>
        <w:jc w:val="both"/>
        <w:rPr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>Норматив оборотних засобів в запасах готової продукції</w:t>
      </w:r>
      <w:r w:rsidRPr="00F055BC">
        <w:rPr>
          <w:i/>
          <w:color w:val="000000"/>
          <w:sz w:val="28"/>
          <w:szCs w:val="28"/>
        </w:rPr>
        <w:t xml:space="preserve"> </w:t>
      </w:r>
      <w:r w:rsidRPr="00F055BC">
        <w:rPr>
          <w:color w:val="000000"/>
          <w:sz w:val="28"/>
          <w:szCs w:val="28"/>
        </w:rPr>
        <w:t>(</w:t>
      </w:r>
      <w:r w:rsidRPr="00F055BC">
        <w:rPr>
          <w:b/>
          <w:color w:val="000000"/>
          <w:sz w:val="28"/>
          <w:szCs w:val="28"/>
        </w:rPr>
        <w:t xml:space="preserve">Н </w:t>
      </w:r>
      <w:proofErr w:type="spellStart"/>
      <w:r w:rsidRPr="00F055BC">
        <w:rPr>
          <w:b/>
          <w:color w:val="000000"/>
          <w:sz w:val="28"/>
          <w:szCs w:val="28"/>
        </w:rPr>
        <w:t>гп</w:t>
      </w:r>
      <w:proofErr w:type="spellEnd"/>
      <w:r w:rsidRPr="00F055BC">
        <w:rPr>
          <w:b/>
          <w:color w:val="000000"/>
          <w:sz w:val="28"/>
          <w:szCs w:val="28"/>
        </w:rPr>
        <w:t>)</w:t>
      </w:r>
      <w:r w:rsidRPr="00F055BC">
        <w:rPr>
          <w:color w:val="000000"/>
          <w:sz w:val="28"/>
          <w:szCs w:val="28"/>
        </w:rPr>
        <w:t xml:space="preserve"> визначається як добуток вартості одноденного випуску готових виробів (</w:t>
      </w:r>
      <w:proofErr w:type="spellStart"/>
      <w:r w:rsidRPr="00F055BC">
        <w:rPr>
          <w:color w:val="000000"/>
          <w:sz w:val="28"/>
          <w:szCs w:val="28"/>
        </w:rPr>
        <w:t>Вд</w:t>
      </w:r>
      <w:proofErr w:type="spellEnd"/>
      <w:r w:rsidRPr="00F055BC">
        <w:rPr>
          <w:color w:val="000000"/>
          <w:sz w:val="28"/>
          <w:szCs w:val="28"/>
        </w:rPr>
        <w:t xml:space="preserve">) на норму запасу готової продукції на складі в днях </w:t>
      </w:r>
      <w:r w:rsidRPr="00F055BC">
        <w:rPr>
          <w:i/>
          <w:color w:val="000000"/>
          <w:sz w:val="28"/>
          <w:szCs w:val="28"/>
        </w:rPr>
        <w:t>(</w:t>
      </w:r>
      <w:proofErr w:type="spellStart"/>
      <w:r w:rsidRPr="00F055BC">
        <w:rPr>
          <w:color w:val="000000"/>
          <w:sz w:val="28"/>
          <w:szCs w:val="28"/>
        </w:rPr>
        <w:t>Здн</w:t>
      </w:r>
      <w:proofErr w:type="spellEnd"/>
      <w:r w:rsidRPr="00F055BC">
        <w:rPr>
          <w:color w:val="000000"/>
          <w:sz w:val="28"/>
          <w:szCs w:val="28"/>
        </w:rPr>
        <w:t>):</w:t>
      </w:r>
    </w:p>
    <w:p w:rsidR="00F055BC" w:rsidRPr="00F055BC" w:rsidRDefault="00F055BC" w:rsidP="00F055BC">
      <w:pPr>
        <w:pStyle w:val="FR4"/>
        <w:spacing w:before="100"/>
        <w:ind w:firstLine="54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055BC">
        <w:rPr>
          <w:rFonts w:ascii="Times New Roman" w:hAnsi="Times New Roman"/>
          <w:color w:val="000000"/>
          <w:sz w:val="28"/>
          <w:szCs w:val="28"/>
        </w:rPr>
        <w:t>Нгп</w:t>
      </w:r>
      <w:proofErr w:type="spellEnd"/>
      <w:r w:rsidRPr="00F055BC">
        <w:rPr>
          <w:rFonts w:ascii="Times New Roman" w:hAnsi="Times New Roman"/>
          <w:color w:val="000000"/>
          <w:sz w:val="28"/>
          <w:szCs w:val="28"/>
        </w:rPr>
        <w:t xml:space="preserve"> = </w:t>
      </w:r>
      <w:proofErr w:type="spellStart"/>
      <w:r w:rsidRPr="00F055BC">
        <w:rPr>
          <w:rFonts w:ascii="Times New Roman" w:hAnsi="Times New Roman"/>
          <w:color w:val="000000"/>
          <w:sz w:val="28"/>
          <w:szCs w:val="28"/>
        </w:rPr>
        <w:t>Вд</w:t>
      </w:r>
      <w:proofErr w:type="spellEnd"/>
      <w:r w:rsidRPr="00F055BC">
        <w:rPr>
          <w:rFonts w:ascii="Times New Roman" w:hAnsi="Times New Roman"/>
          <w:color w:val="000000"/>
          <w:sz w:val="28"/>
          <w:szCs w:val="28"/>
        </w:rPr>
        <w:t xml:space="preserve"> х </w:t>
      </w:r>
      <w:proofErr w:type="spellStart"/>
      <w:r w:rsidRPr="00F055BC">
        <w:rPr>
          <w:rFonts w:ascii="Times New Roman" w:hAnsi="Times New Roman"/>
          <w:color w:val="000000"/>
          <w:sz w:val="28"/>
          <w:szCs w:val="28"/>
        </w:rPr>
        <w:t>Здн</w:t>
      </w:r>
      <w:proofErr w:type="spellEnd"/>
      <w:r w:rsidRPr="00F055BC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spellStart"/>
      <w:r w:rsidRPr="00F055BC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Pr="00F055B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F055BC" w:rsidRPr="00F055BC" w:rsidRDefault="00F055BC" w:rsidP="00F055BC">
      <w:pPr>
        <w:spacing w:before="20"/>
        <w:ind w:firstLine="540"/>
        <w:jc w:val="both"/>
        <w:rPr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>Норматив оборотних засобів у витратах майбутніх періодів</w:t>
      </w:r>
      <w:r w:rsidRPr="00F055BC">
        <w:rPr>
          <w:i/>
          <w:color w:val="000000"/>
          <w:sz w:val="28"/>
          <w:szCs w:val="28"/>
        </w:rPr>
        <w:t xml:space="preserve"> </w:t>
      </w:r>
      <w:r w:rsidRPr="00F055BC">
        <w:rPr>
          <w:b/>
          <w:i/>
          <w:color w:val="000000"/>
          <w:sz w:val="28"/>
          <w:szCs w:val="28"/>
        </w:rPr>
        <w:t>(</w:t>
      </w:r>
      <w:proofErr w:type="spellStart"/>
      <w:r w:rsidRPr="00F055BC">
        <w:rPr>
          <w:b/>
          <w:color w:val="000000"/>
          <w:sz w:val="28"/>
          <w:szCs w:val="28"/>
        </w:rPr>
        <w:t>Нмайб</w:t>
      </w:r>
      <w:proofErr w:type="spellEnd"/>
      <w:r w:rsidRPr="00F055BC">
        <w:rPr>
          <w:b/>
          <w:color w:val="000000"/>
          <w:sz w:val="28"/>
          <w:szCs w:val="28"/>
        </w:rPr>
        <w:t xml:space="preserve"> пер</w:t>
      </w:r>
      <w:r w:rsidRPr="00F055BC">
        <w:rPr>
          <w:i/>
          <w:color w:val="000000"/>
          <w:sz w:val="28"/>
          <w:szCs w:val="28"/>
        </w:rPr>
        <w:t xml:space="preserve">); </w:t>
      </w:r>
      <w:r w:rsidRPr="00F055BC">
        <w:rPr>
          <w:color w:val="000000"/>
          <w:sz w:val="28"/>
          <w:szCs w:val="28"/>
        </w:rPr>
        <w:t>розраховується виходячи із залишків коштів на початок періоду (</w:t>
      </w:r>
      <w:proofErr w:type="spellStart"/>
      <w:r w:rsidRPr="00F055BC">
        <w:rPr>
          <w:color w:val="000000"/>
          <w:sz w:val="28"/>
          <w:szCs w:val="28"/>
        </w:rPr>
        <w:t>Впоч</w:t>
      </w:r>
      <w:proofErr w:type="spellEnd"/>
      <w:r w:rsidRPr="00F055BC">
        <w:rPr>
          <w:i/>
          <w:color w:val="000000"/>
          <w:sz w:val="28"/>
          <w:szCs w:val="28"/>
        </w:rPr>
        <w:t>)</w:t>
      </w:r>
      <w:r w:rsidRPr="00F055BC">
        <w:rPr>
          <w:color w:val="000000"/>
          <w:sz w:val="28"/>
          <w:szCs w:val="28"/>
        </w:rPr>
        <w:t xml:space="preserve"> і суми витрат, які слід буде зробити в плановому році (</w:t>
      </w:r>
      <w:proofErr w:type="spellStart"/>
      <w:r w:rsidRPr="00F055BC">
        <w:rPr>
          <w:color w:val="000000"/>
          <w:sz w:val="28"/>
          <w:szCs w:val="28"/>
        </w:rPr>
        <w:t>Впл</w:t>
      </w:r>
      <w:proofErr w:type="spellEnd"/>
      <w:r w:rsidRPr="00F055BC">
        <w:rPr>
          <w:i/>
          <w:color w:val="000000"/>
          <w:sz w:val="28"/>
          <w:szCs w:val="28"/>
        </w:rPr>
        <w:t>),</w:t>
      </w:r>
      <w:r w:rsidRPr="00F055BC">
        <w:rPr>
          <w:color w:val="000000"/>
          <w:sz w:val="28"/>
          <w:szCs w:val="28"/>
        </w:rPr>
        <w:t xml:space="preserve"> за мінусом суми для майбутнього пога</w:t>
      </w:r>
      <w:r w:rsidRPr="00F055BC">
        <w:rPr>
          <w:color w:val="000000"/>
          <w:sz w:val="28"/>
          <w:szCs w:val="28"/>
        </w:rPr>
        <w:softHyphen/>
        <w:t>шення витрат за рахунок собівартості продукції (</w:t>
      </w:r>
      <w:proofErr w:type="spellStart"/>
      <w:r w:rsidRPr="00F055BC">
        <w:rPr>
          <w:color w:val="000000"/>
          <w:sz w:val="28"/>
          <w:szCs w:val="28"/>
        </w:rPr>
        <w:t>Впогаш.пл</w:t>
      </w:r>
      <w:proofErr w:type="spellEnd"/>
      <w:r w:rsidRPr="00F055BC">
        <w:rPr>
          <w:color w:val="000000"/>
          <w:sz w:val="28"/>
          <w:szCs w:val="28"/>
        </w:rPr>
        <w:t>):</w:t>
      </w:r>
    </w:p>
    <w:p w:rsidR="00F055BC" w:rsidRPr="00F055BC" w:rsidRDefault="00F055BC" w:rsidP="00F055BC">
      <w:pPr>
        <w:spacing w:before="20"/>
        <w:ind w:firstLine="540"/>
        <w:jc w:val="both"/>
        <w:rPr>
          <w:b/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 xml:space="preserve"> Н </w:t>
      </w:r>
      <w:proofErr w:type="spellStart"/>
      <w:r w:rsidRPr="00F055BC">
        <w:rPr>
          <w:b/>
          <w:color w:val="000000"/>
          <w:sz w:val="28"/>
          <w:szCs w:val="28"/>
        </w:rPr>
        <w:t>майб.пер</w:t>
      </w:r>
      <w:proofErr w:type="spellEnd"/>
      <w:r w:rsidRPr="00F055BC">
        <w:rPr>
          <w:b/>
          <w:color w:val="000000"/>
          <w:sz w:val="28"/>
          <w:szCs w:val="28"/>
        </w:rPr>
        <w:t xml:space="preserve">. = </w:t>
      </w:r>
      <w:proofErr w:type="spellStart"/>
      <w:r w:rsidRPr="00F055BC">
        <w:rPr>
          <w:b/>
          <w:color w:val="000000"/>
          <w:sz w:val="28"/>
          <w:szCs w:val="28"/>
        </w:rPr>
        <w:t>Впоч</w:t>
      </w:r>
      <w:proofErr w:type="spellEnd"/>
      <w:r w:rsidRPr="00F055BC">
        <w:rPr>
          <w:b/>
          <w:color w:val="000000"/>
          <w:sz w:val="28"/>
          <w:szCs w:val="28"/>
        </w:rPr>
        <w:t xml:space="preserve"> </w:t>
      </w:r>
      <w:proofErr w:type="spellStart"/>
      <w:r w:rsidRPr="00F055BC">
        <w:rPr>
          <w:b/>
          <w:color w:val="000000"/>
          <w:sz w:val="28"/>
          <w:szCs w:val="28"/>
        </w:rPr>
        <w:t>+Впл-Впогаш.пл</w:t>
      </w:r>
      <w:proofErr w:type="spellEnd"/>
      <w:r w:rsidRPr="00F055BC">
        <w:rPr>
          <w:b/>
          <w:color w:val="000000"/>
          <w:sz w:val="28"/>
          <w:szCs w:val="28"/>
        </w:rPr>
        <w:t>.,грн.</w:t>
      </w:r>
    </w:p>
    <w:p w:rsidR="00F055BC" w:rsidRPr="00F055BC" w:rsidRDefault="00F055BC" w:rsidP="00F055BC">
      <w:pPr>
        <w:ind w:right="-126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 </w:t>
      </w:r>
    </w:p>
    <w:p w:rsidR="00F055BC" w:rsidRPr="00F055BC" w:rsidRDefault="00F055BC" w:rsidP="00F055BC">
      <w:pPr>
        <w:ind w:right="-180" w:firstLine="540"/>
        <w:jc w:val="both"/>
        <w:rPr>
          <w:i/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Ефективність використання матеріальних ресурсів характеризується системою показників, основним з них </w:t>
      </w:r>
      <w:r w:rsidRPr="00F055BC">
        <w:rPr>
          <w:b/>
          <w:color w:val="000000"/>
          <w:sz w:val="28"/>
          <w:szCs w:val="28"/>
        </w:rPr>
        <w:t>є матеріаломісткість</w:t>
      </w:r>
      <w:r w:rsidRPr="00F055BC">
        <w:rPr>
          <w:b/>
          <w:i/>
          <w:color w:val="000000"/>
          <w:sz w:val="28"/>
          <w:szCs w:val="28"/>
        </w:rPr>
        <w:t>.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i/>
          <w:color w:val="000000"/>
          <w:sz w:val="28"/>
          <w:szCs w:val="28"/>
        </w:rPr>
        <w:t>Абсолютна матеріаломісткість</w:t>
      </w:r>
      <w:r w:rsidRPr="00F055BC">
        <w:rPr>
          <w:color w:val="000000"/>
          <w:sz w:val="28"/>
          <w:szCs w:val="28"/>
        </w:rPr>
        <w:t xml:space="preserve"> показує витрати основ</w:t>
      </w:r>
      <w:r w:rsidRPr="00F055BC">
        <w:rPr>
          <w:color w:val="000000"/>
          <w:sz w:val="28"/>
          <w:szCs w:val="28"/>
        </w:rPr>
        <w:softHyphen/>
        <w:t>них видів сировини і матеріалів за абсолютними значеннями на фізичну одиницю виготовленої продукції.</w:t>
      </w:r>
    </w:p>
    <w:p w:rsidR="00F055BC" w:rsidRPr="00F055BC" w:rsidRDefault="00F055BC" w:rsidP="00F055BC">
      <w:pPr>
        <w:ind w:left="40" w:right="-180" w:firstLine="540"/>
        <w:jc w:val="both"/>
        <w:rPr>
          <w:color w:val="000000"/>
          <w:sz w:val="28"/>
          <w:szCs w:val="28"/>
        </w:rPr>
      </w:pPr>
      <w:r w:rsidRPr="00F055BC">
        <w:rPr>
          <w:i/>
          <w:color w:val="000000"/>
          <w:sz w:val="28"/>
          <w:szCs w:val="28"/>
        </w:rPr>
        <w:t>Питома матеріаломісткість —</w:t>
      </w:r>
      <w:r w:rsidRPr="00F055BC">
        <w:rPr>
          <w:color w:val="000000"/>
          <w:sz w:val="28"/>
          <w:szCs w:val="28"/>
        </w:rPr>
        <w:t xml:space="preserve"> це витрати основних видів сировини і матеріалів на одиницю експлуатаційної характеристики продукції.</w:t>
      </w:r>
    </w:p>
    <w:p w:rsidR="00F055BC" w:rsidRPr="00F055BC" w:rsidRDefault="00F055BC" w:rsidP="00F055BC">
      <w:pPr>
        <w:ind w:left="40" w:right="-180" w:firstLine="540"/>
        <w:jc w:val="both"/>
        <w:rPr>
          <w:color w:val="000000"/>
          <w:sz w:val="28"/>
          <w:szCs w:val="28"/>
        </w:rPr>
      </w:pPr>
      <w:r w:rsidRPr="00F055BC">
        <w:rPr>
          <w:i/>
          <w:color w:val="000000"/>
          <w:sz w:val="28"/>
          <w:szCs w:val="28"/>
        </w:rPr>
        <w:t>Загальна матеріаломісткість (</w:t>
      </w:r>
      <w:r w:rsidRPr="00F055BC">
        <w:rPr>
          <w:color w:val="000000"/>
          <w:sz w:val="28"/>
          <w:szCs w:val="28"/>
        </w:rPr>
        <w:t>Мм) відображає вартість всіх матеріальних затрат на одиницю виробу або на одну гривню виготовленої продукції. Її можна обчислити:</w:t>
      </w:r>
    </w:p>
    <w:p w:rsidR="00F055BC" w:rsidRPr="00F055BC" w:rsidRDefault="00F055BC" w:rsidP="00F055BC">
      <w:pPr>
        <w:ind w:left="40" w:right="-180" w:firstLine="540"/>
        <w:jc w:val="both"/>
        <w:rPr>
          <w:b/>
          <w:color w:val="000000"/>
          <w:sz w:val="28"/>
          <w:szCs w:val="28"/>
        </w:rPr>
      </w:pPr>
      <w:r w:rsidRPr="00F055BC">
        <w:rPr>
          <w:i/>
          <w:color w:val="000000"/>
          <w:sz w:val="28"/>
          <w:szCs w:val="28"/>
        </w:rPr>
        <w:t xml:space="preserve"> </w:t>
      </w:r>
      <w:r w:rsidRPr="00F055BC">
        <w:rPr>
          <w:b/>
          <w:color w:val="000000"/>
          <w:sz w:val="28"/>
          <w:szCs w:val="28"/>
        </w:rPr>
        <w:t xml:space="preserve">Мм = </w:t>
      </w:r>
      <w:proofErr w:type="spellStart"/>
      <w:r w:rsidRPr="00F055BC">
        <w:rPr>
          <w:b/>
          <w:color w:val="000000"/>
          <w:sz w:val="28"/>
          <w:szCs w:val="28"/>
        </w:rPr>
        <w:t>Мз</w:t>
      </w:r>
      <w:proofErr w:type="spellEnd"/>
      <w:r w:rsidRPr="00F055BC">
        <w:rPr>
          <w:b/>
          <w:color w:val="000000"/>
          <w:sz w:val="28"/>
          <w:szCs w:val="28"/>
        </w:rPr>
        <w:t xml:space="preserve"> /</w:t>
      </w:r>
      <w:r w:rsidRPr="00F055BC">
        <w:rPr>
          <w:color w:val="000000"/>
          <w:sz w:val="28"/>
          <w:szCs w:val="28"/>
        </w:rPr>
        <w:t xml:space="preserve"> </w:t>
      </w:r>
      <w:r w:rsidRPr="00F055BC">
        <w:rPr>
          <w:b/>
          <w:color w:val="000000"/>
          <w:sz w:val="28"/>
          <w:szCs w:val="28"/>
        </w:rPr>
        <w:t xml:space="preserve">О </w:t>
      </w:r>
      <w:r w:rsidRPr="00F055BC">
        <w:rPr>
          <w:color w:val="000000"/>
          <w:sz w:val="28"/>
          <w:szCs w:val="28"/>
        </w:rPr>
        <w:t>або</w:t>
      </w:r>
      <w:r w:rsidRPr="00F055BC">
        <w:rPr>
          <w:b/>
          <w:color w:val="000000"/>
          <w:sz w:val="28"/>
          <w:szCs w:val="28"/>
        </w:rPr>
        <w:t xml:space="preserve"> </w:t>
      </w:r>
      <w:proofErr w:type="spellStart"/>
      <w:r w:rsidRPr="00F055BC">
        <w:rPr>
          <w:b/>
          <w:color w:val="000000"/>
          <w:sz w:val="28"/>
          <w:szCs w:val="28"/>
        </w:rPr>
        <w:t>Мз</w:t>
      </w:r>
      <w:proofErr w:type="spellEnd"/>
      <w:r w:rsidRPr="00F055BC">
        <w:rPr>
          <w:b/>
          <w:color w:val="000000"/>
          <w:sz w:val="28"/>
          <w:szCs w:val="28"/>
        </w:rPr>
        <w:t xml:space="preserve"> /</w:t>
      </w:r>
      <w:r w:rsidRPr="00F055BC">
        <w:rPr>
          <w:b/>
          <w:i/>
          <w:color w:val="000000"/>
          <w:sz w:val="28"/>
          <w:szCs w:val="28"/>
        </w:rPr>
        <w:t xml:space="preserve"> </w:t>
      </w:r>
      <w:r w:rsidRPr="00F055BC">
        <w:rPr>
          <w:b/>
          <w:color w:val="000000"/>
          <w:sz w:val="28"/>
          <w:szCs w:val="28"/>
        </w:rPr>
        <w:t xml:space="preserve">N </w:t>
      </w:r>
    </w:p>
    <w:p w:rsidR="00F055BC" w:rsidRPr="00F055BC" w:rsidRDefault="00F055BC" w:rsidP="00F055BC">
      <w:pPr>
        <w:spacing w:before="20"/>
        <w:ind w:left="240" w:right="-180" w:firstLine="540"/>
        <w:jc w:val="both"/>
        <w:rPr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 xml:space="preserve">де </w:t>
      </w:r>
      <w:proofErr w:type="spellStart"/>
      <w:r w:rsidRPr="00F055BC">
        <w:rPr>
          <w:b/>
          <w:color w:val="000000"/>
          <w:sz w:val="28"/>
          <w:szCs w:val="28"/>
        </w:rPr>
        <w:t>Мз</w:t>
      </w:r>
      <w:proofErr w:type="spellEnd"/>
      <w:r w:rsidRPr="00F055BC">
        <w:rPr>
          <w:color w:val="000000"/>
          <w:sz w:val="28"/>
          <w:szCs w:val="28"/>
        </w:rPr>
        <w:t xml:space="preserve"> </w:t>
      </w:r>
      <w:r w:rsidRPr="00F055BC">
        <w:rPr>
          <w:i/>
          <w:color w:val="000000"/>
          <w:sz w:val="28"/>
          <w:szCs w:val="28"/>
        </w:rPr>
        <w:t>—</w:t>
      </w:r>
      <w:r w:rsidRPr="00F055BC">
        <w:rPr>
          <w:color w:val="000000"/>
          <w:sz w:val="28"/>
          <w:szCs w:val="28"/>
        </w:rPr>
        <w:t xml:space="preserve"> загальна сума матеріальних затрат, грн.;</w:t>
      </w:r>
    </w:p>
    <w:p w:rsidR="00F055BC" w:rsidRPr="00F055BC" w:rsidRDefault="00F055BC" w:rsidP="00F055BC">
      <w:pPr>
        <w:ind w:left="40" w:right="-180" w:firstLine="540"/>
        <w:jc w:val="both"/>
        <w:rPr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>О,</w:t>
      </w:r>
      <w:r w:rsidRPr="00F055BC">
        <w:rPr>
          <w:color w:val="000000"/>
          <w:sz w:val="28"/>
          <w:szCs w:val="28"/>
        </w:rPr>
        <w:t xml:space="preserve"> </w:t>
      </w:r>
      <w:r w:rsidRPr="00F055BC">
        <w:rPr>
          <w:b/>
          <w:color w:val="000000"/>
          <w:sz w:val="28"/>
          <w:szCs w:val="28"/>
        </w:rPr>
        <w:t>N —</w:t>
      </w:r>
      <w:r w:rsidRPr="00F055BC">
        <w:rPr>
          <w:color w:val="000000"/>
          <w:sz w:val="28"/>
          <w:szCs w:val="28"/>
        </w:rPr>
        <w:t xml:space="preserve"> обсяг виготовленої продукції в грошовому і</w:t>
      </w:r>
      <w:r w:rsidRPr="00F055BC">
        <w:rPr>
          <w:b/>
          <w:color w:val="000000"/>
          <w:sz w:val="28"/>
          <w:szCs w:val="28"/>
        </w:rPr>
        <w:t xml:space="preserve"> </w:t>
      </w:r>
      <w:r w:rsidRPr="00F055BC">
        <w:rPr>
          <w:color w:val="000000"/>
          <w:sz w:val="28"/>
          <w:szCs w:val="28"/>
        </w:rPr>
        <w:t>нату</w:t>
      </w:r>
      <w:r w:rsidRPr="00F055BC">
        <w:rPr>
          <w:color w:val="000000"/>
          <w:sz w:val="28"/>
          <w:szCs w:val="28"/>
        </w:rPr>
        <w:softHyphen/>
        <w:t>ральному вимірниках відповідно.</w:t>
      </w:r>
    </w:p>
    <w:p w:rsidR="00F055BC" w:rsidRPr="00F055BC" w:rsidRDefault="00F055BC" w:rsidP="00F055BC">
      <w:pPr>
        <w:ind w:left="40"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Оберненим показником до матеріаломісткості є </w:t>
      </w:r>
      <w:proofErr w:type="spellStart"/>
      <w:r w:rsidRPr="00F055BC">
        <w:rPr>
          <w:b/>
          <w:color w:val="000000"/>
          <w:sz w:val="28"/>
          <w:szCs w:val="28"/>
        </w:rPr>
        <w:t>матеріаловіддача</w:t>
      </w:r>
      <w:proofErr w:type="spellEnd"/>
      <w:r w:rsidRPr="00F055BC">
        <w:rPr>
          <w:color w:val="000000"/>
          <w:sz w:val="28"/>
          <w:szCs w:val="28"/>
        </w:rPr>
        <w:t xml:space="preserve"> (Мв):</w:t>
      </w:r>
    </w:p>
    <w:p w:rsidR="00F055BC" w:rsidRPr="00F055BC" w:rsidRDefault="00F055BC" w:rsidP="00F055BC">
      <w:pPr>
        <w:pStyle w:val="FR3"/>
        <w:spacing w:line="240" w:lineRule="auto"/>
        <w:ind w:left="320" w:right="-180" w:firstLine="540"/>
        <w:rPr>
          <w:rFonts w:ascii="Times New Roman" w:hAnsi="Times New Roman"/>
          <w:i w:val="0"/>
          <w:color w:val="000000"/>
          <w:sz w:val="28"/>
          <w:szCs w:val="28"/>
        </w:rPr>
      </w:pPr>
      <w:r w:rsidRPr="00F055BC">
        <w:rPr>
          <w:rFonts w:ascii="Times New Roman" w:hAnsi="Times New Roman"/>
          <w:b/>
          <w:i w:val="0"/>
          <w:color w:val="000000"/>
          <w:sz w:val="28"/>
          <w:szCs w:val="28"/>
        </w:rPr>
        <w:t xml:space="preserve"> Мв = О / </w:t>
      </w:r>
      <w:proofErr w:type="spellStart"/>
      <w:r w:rsidRPr="00F055BC">
        <w:rPr>
          <w:rFonts w:ascii="Times New Roman" w:hAnsi="Times New Roman"/>
          <w:b/>
          <w:i w:val="0"/>
          <w:color w:val="000000"/>
          <w:sz w:val="28"/>
          <w:szCs w:val="28"/>
        </w:rPr>
        <w:t>Мз</w:t>
      </w:r>
      <w:proofErr w:type="spellEnd"/>
    </w:p>
    <w:p w:rsidR="00F055BC" w:rsidRPr="00F055BC" w:rsidRDefault="00F055BC" w:rsidP="00F055BC">
      <w:pPr>
        <w:ind w:left="40" w:right="-180" w:firstLine="540"/>
        <w:jc w:val="both"/>
        <w:rPr>
          <w:color w:val="000000"/>
          <w:sz w:val="28"/>
          <w:szCs w:val="28"/>
        </w:rPr>
      </w:pPr>
    </w:p>
    <w:p w:rsidR="00F055BC" w:rsidRPr="00F055BC" w:rsidRDefault="00F055BC" w:rsidP="00F055BC">
      <w:pPr>
        <w:ind w:left="40"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>В практичній роботі підприємства важливе значення мають показники: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1. </w:t>
      </w:r>
      <w:r w:rsidRPr="00F055BC">
        <w:rPr>
          <w:i/>
          <w:color w:val="000000"/>
          <w:sz w:val="28"/>
          <w:szCs w:val="28"/>
        </w:rPr>
        <w:t>Коефіцієнт використання матеріалів.</w:t>
      </w:r>
      <w:r w:rsidRPr="00F055BC">
        <w:rPr>
          <w:b/>
          <w:color w:val="000000"/>
          <w:sz w:val="28"/>
          <w:szCs w:val="28"/>
        </w:rPr>
        <w:t xml:space="preserve"> </w:t>
      </w:r>
      <w:r w:rsidRPr="00F055BC">
        <w:rPr>
          <w:color w:val="000000"/>
          <w:sz w:val="28"/>
          <w:szCs w:val="28"/>
        </w:rPr>
        <w:t>Він може бути плановим (відношення чистої ваги виробу до норми витрат сировини або матеріалів) і фактичним (відношення чистої ваги виробу до фактичних витрат матеріалів).</w:t>
      </w:r>
    </w:p>
    <w:p w:rsidR="00F055BC" w:rsidRPr="00F055BC" w:rsidRDefault="00F055BC" w:rsidP="00F055BC">
      <w:pPr>
        <w:ind w:right="-180" w:firstLine="540"/>
        <w:jc w:val="both"/>
        <w:rPr>
          <w:b/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2. </w:t>
      </w:r>
      <w:r w:rsidRPr="00F055BC">
        <w:rPr>
          <w:i/>
          <w:color w:val="000000"/>
          <w:sz w:val="28"/>
          <w:szCs w:val="28"/>
        </w:rPr>
        <w:t>Коефіцієнт використання окремих видів матеріалів</w:t>
      </w:r>
      <w:r w:rsidRPr="00F055BC">
        <w:rPr>
          <w:color w:val="000000"/>
          <w:sz w:val="28"/>
          <w:szCs w:val="28"/>
        </w:rPr>
        <w:t xml:space="preserve"> ( К </w:t>
      </w:r>
      <w:proofErr w:type="spellStart"/>
      <w:r w:rsidRPr="00F055BC">
        <w:rPr>
          <w:color w:val="000000"/>
          <w:sz w:val="28"/>
          <w:szCs w:val="28"/>
        </w:rPr>
        <w:t>вик.мат</w:t>
      </w:r>
      <w:proofErr w:type="spellEnd"/>
      <w:r w:rsidRPr="00F055BC">
        <w:rPr>
          <w:color w:val="000000"/>
          <w:sz w:val="28"/>
          <w:szCs w:val="28"/>
        </w:rPr>
        <w:t>.) може визначатись не лише по певних видах про</w:t>
      </w:r>
      <w:r w:rsidRPr="00F055BC">
        <w:rPr>
          <w:color w:val="000000"/>
          <w:sz w:val="28"/>
          <w:szCs w:val="28"/>
        </w:rPr>
        <w:softHyphen/>
        <w:t>дукції, а й по підприємству в цілому</w:t>
      </w:r>
      <w:r w:rsidRPr="00F055BC">
        <w:rPr>
          <w:b/>
          <w:color w:val="000000"/>
          <w:sz w:val="28"/>
          <w:szCs w:val="28"/>
        </w:rPr>
        <w:t xml:space="preserve">:  </w:t>
      </w:r>
      <w:r w:rsidRPr="00F055BC">
        <w:rPr>
          <w:b/>
          <w:color w:val="000000"/>
          <w:sz w:val="28"/>
          <w:szCs w:val="28"/>
          <w:lang w:val="en-US"/>
        </w:rPr>
        <w:t>m</w:t>
      </w:r>
    </w:p>
    <w:p w:rsidR="00F055BC" w:rsidRPr="00F055BC" w:rsidRDefault="00F055BC" w:rsidP="00F055BC">
      <w:pPr>
        <w:ind w:right="-180" w:firstLine="540"/>
        <w:jc w:val="both"/>
        <w:rPr>
          <w:b/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lastRenderedPageBreak/>
        <w:t xml:space="preserve">К </w:t>
      </w:r>
      <w:proofErr w:type="spellStart"/>
      <w:r w:rsidRPr="00F055BC">
        <w:rPr>
          <w:b/>
          <w:color w:val="000000"/>
          <w:sz w:val="28"/>
          <w:szCs w:val="28"/>
        </w:rPr>
        <w:t>вик.мат</w:t>
      </w:r>
      <w:proofErr w:type="spellEnd"/>
      <w:r w:rsidRPr="00F055BC">
        <w:rPr>
          <w:b/>
          <w:color w:val="000000"/>
          <w:sz w:val="28"/>
          <w:szCs w:val="28"/>
        </w:rPr>
        <w:t xml:space="preserve">. =  </w:t>
      </w:r>
      <w:r w:rsidRPr="00F055BC">
        <w:rPr>
          <w:b/>
          <w:color w:val="000000"/>
          <w:sz w:val="28"/>
          <w:szCs w:val="28"/>
        </w:rPr>
        <w:sym w:font="Symbol" w:char="F053"/>
      </w:r>
      <w:r w:rsidRPr="00F055BC">
        <w:rPr>
          <w:b/>
          <w:color w:val="000000"/>
          <w:sz w:val="28"/>
          <w:szCs w:val="28"/>
        </w:rPr>
        <w:t xml:space="preserve"> </w:t>
      </w:r>
      <w:r w:rsidRPr="00F055BC">
        <w:rPr>
          <w:b/>
          <w:color w:val="000000"/>
          <w:sz w:val="28"/>
          <w:szCs w:val="28"/>
          <w:lang w:val="en-US"/>
        </w:rPr>
        <w:t>Ni</w:t>
      </w:r>
      <w:r w:rsidRPr="00F055BC">
        <w:rPr>
          <w:b/>
          <w:color w:val="000000"/>
          <w:sz w:val="28"/>
          <w:szCs w:val="28"/>
        </w:rPr>
        <w:t xml:space="preserve"> * </w:t>
      </w:r>
      <w:r w:rsidRPr="00F055BC">
        <w:rPr>
          <w:b/>
          <w:color w:val="000000"/>
          <w:sz w:val="28"/>
          <w:szCs w:val="28"/>
          <w:lang w:val="en-US"/>
        </w:rPr>
        <w:t>Mi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де  </w:t>
      </w:r>
      <w:r w:rsidRPr="00F055BC">
        <w:rPr>
          <w:b/>
          <w:color w:val="000000"/>
          <w:sz w:val="28"/>
          <w:szCs w:val="28"/>
          <w:lang w:val="en-US"/>
        </w:rPr>
        <w:t>m</w:t>
      </w:r>
      <w:r w:rsidRPr="00F055BC">
        <w:rPr>
          <w:i/>
          <w:color w:val="000000"/>
          <w:sz w:val="28"/>
          <w:szCs w:val="28"/>
        </w:rPr>
        <w:t xml:space="preserve"> —</w:t>
      </w:r>
      <w:r w:rsidRPr="00F055BC">
        <w:rPr>
          <w:color w:val="000000"/>
          <w:sz w:val="28"/>
          <w:szCs w:val="28"/>
        </w:rPr>
        <w:t xml:space="preserve"> кількість видів продукції, при виробництві яких використовується даний вид матеріального ресурсу;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  <w:lang w:val="en-US"/>
        </w:rPr>
        <w:t>Ni</w:t>
      </w:r>
      <w:r w:rsidRPr="00F055BC">
        <w:rPr>
          <w:color w:val="000000"/>
          <w:sz w:val="28"/>
          <w:szCs w:val="28"/>
        </w:rPr>
        <w:t xml:space="preserve"> — обсяг випуску продукції і-го виду в натуральних одиницях;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  <w:lang w:val="en-US"/>
        </w:rPr>
        <w:t>Mi</w:t>
      </w:r>
      <w:r w:rsidRPr="00F055BC">
        <w:rPr>
          <w:i/>
          <w:color w:val="000000"/>
          <w:sz w:val="28"/>
          <w:szCs w:val="28"/>
        </w:rPr>
        <w:t xml:space="preserve"> —</w:t>
      </w:r>
      <w:r w:rsidRPr="00F055BC">
        <w:rPr>
          <w:color w:val="000000"/>
          <w:sz w:val="28"/>
          <w:szCs w:val="28"/>
        </w:rPr>
        <w:t xml:space="preserve"> чиста вага (площа) одиниці готової продукції і-го виду,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proofErr w:type="spellStart"/>
      <w:r w:rsidRPr="00F055BC">
        <w:rPr>
          <w:b/>
          <w:color w:val="000000"/>
          <w:sz w:val="28"/>
          <w:szCs w:val="28"/>
        </w:rPr>
        <w:t>Мзаг</w:t>
      </w:r>
      <w:proofErr w:type="spellEnd"/>
      <w:r w:rsidRPr="00F055BC">
        <w:rPr>
          <w:i/>
          <w:color w:val="000000"/>
          <w:sz w:val="28"/>
          <w:szCs w:val="28"/>
        </w:rPr>
        <w:t xml:space="preserve"> —</w:t>
      </w:r>
      <w:r w:rsidRPr="00F055BC">
        <w:rPr>
          <w:color w:val="000000"/>
          <w:sz w:val="28"/>
          <w:szCs w:val="28"/>
        </w:rPr>
        <w:t xml:space="preserve"> загальні витрати матеріалу на випуск продукції за певний період у фізичних одиницях.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3. </w:t>
      </w:r>
      <w:r w:rsidRPr="00F055BC">
        <w:rPr>
          <w:i/>
          <w:color w:val="000000"/>
          <w:sz w:val="28"/>
          <w:szCs w:val="28"/>
        </w:rPr>
        <w:t>Розмір відходів</w:t>
      </w:r>
      <w:r w:rsidRPr="00F055BC">
        <w:rPr>
          <w:color w:val="000000"/>
          <w:sz w:val="28"/>
          <w:szCs w:val="28"/>
        </w:rPr>
        <w:t xml:space="preserve"> характеризується коефіцієнтом, що по</w:t>
      </w:r>
      <w:r w:rsidRPr="00F055BC">
        <w:rPr>
          <w:color w:val="000000"/>
          <w:sz w:val="28"/>
          <w:szCs w:val="28"/>
        </w:rPr>
        <w:softHyphen/>
        <w:t>казує відношення величини відходів до величини загальних витрат матеріалу.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4. </w:t>
      </w:r>
      <w:r w:rsidRPr="00F055BC">
        <w:rPr>
          <w:i/>
          <w:color w:val="000000"/>
          <w:sz w:val="28"/>
          <w:szCs w:val="28"/>
        </w:rPr>
        <w:t>Коефіцієнт вилучення готової продукції із одиниці пере</w:t>
      </w:r>
      <w:r w:rsidRPr="00F055BC">
        <w:rPr>
          <w:i/>
          <w:color w:val="000000"/>
          <w:sz w:val="28"/>
          <w:szCs w:val="28"/>
        </w:rPr>
        <w:softHyphen/>
        <w:t>робленої сировини.</w:t>
      </w:r>
      <w:r w:rsidRPr="00F055BC">
        <w:rPr>
          <w:color w:val="000000"/>
          <w:sz w:val="28"/>
          <w:szCs w:val="28"/>
        </w:rPr>
        <w:t xml:space="preserve"> Цей коефіцієнт має певну межу — вміст у вихідній сировині корисних компонентів, що вилучаються.</w:t>
      </w:r>
    </w:p>
    <w:p w:rsidR="00F055BC" w:rsidRPr="00F055BC" w:rsidRDefault="00F055BC" w:rsidP="00F055BC">
      <w:pPr>
        <w:ind w:right="-180" w:firstLine="540"/>
        <w:jc w:val="both"/>
        <w:rPr>
          <w:b/>
          <w:color w:val="000000"/>
          <w:sz w:val="28"/>
          <w:szCs w:val="28"/>
        </w:rPr>
      </w:pP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>Відносна економія матеріальних затрат</w:t>
      </w:r>
      <w:r w:rsidRPr="00F055BC">
        <w:rPr>
          <w:i/>
          <w:color w:val="000000"/>
          <w:sz w:val="28"/>
          <w:szCs w:val="28"/>
        </w:rPr>
        <w:t xml:space="preserve"> (</w:t>
      </w:r>
      <w:proofErr w:type="spellStart"/>
      <w:r w:rsidRPr="00F055BC">
        <w:rPr>
          <w:i/>
          <w:color w:val="000000"/>
          <w:sz w:val="28"/>
          <w:szCs w:val="28"/>
        </w:rPr>
        <w:t>Ематер</w:t>
      </w:r>
      <w:proofErr w:type="spellEnd"/>
      <w:r w:rsidRPr="00F055BC">
        <w:rPr>
          <w:i/>
          <w:color w:val="000000"/>
          <w:sz w:val="28"/>
          <w:szCs w:val="28"/>
        </w:rPr>
        <w:t>)</w:t>
      </w:r>
      <w:r w:rsidRPr="00F055BC">
        <w:rPr>
          <w:color w:val="000000"/>
          <w:sz w:val="28"/>
          <w:szCs w:val="28"/>
        </w:rPr>
        <w:t xml:space="preserve"> обчислюється:</w:t>
      </w:r>
    </w:p>
    <w:p w:rsidR="00F055BC" w:rsidRPr="00F055BC" w:rsidRDefault="00F055BC" w:rsidP="00F055BC">
      <w:pPr>
        <w:spacing w:before="100"/>
        <w:ind w:right="-180" w:firstLine="540"/>
        <w:jc w:val="both"/>
        <w:rPr>
          <w:b/>
          <w:color w:val="000000"/>
          <w:sz w:val="28"/>
          <w:szCs w:val="28"/>
        </w:rPr>
      </w:pPr>
      <w:proofErr w:type="spellStart"/>
      <w:r w:rsidRPr="00F055BC">
        <w:rPr>
          <w:b/>
          <w:color w:val="000000"/>
          <w:sz w:val="28"/>
          <w:szCs w:val="28"/>
        </w:rPr>
        <w:t>Ематер</w:t>
      </w:r>
      <w:proofErr w:type="spellEnd"/>
      <w:r w:rsidRPr="00F055BC">
        <w:rPr>
          <w:b/>
          <w:color w:val="000000"/>
          <w:sz w:val="28"/>
          <w:szCs w:val="28"/>
        </w:rPr>
        <w:t xml:space="preserve"> = </w:t>
      </w:r>
      <w:proofErr w:type="spellStart"/>
      <w:r w:rsidRPr="00F055BC">
        <w:rPr>
          <w:b/>
          <w:color w:val="000000"/>
          <w:sz w:val="28"/>
          <w:szCs w:val="28"/>
        </w:rPr>
        <w:t>Мбаз</w:t>
      </w:r>
      <w:proofErr w:type="spellEnd"/>
      <w:r w:rsidRPr="00F055BC">
        <w:rPr>
          <w:b/>
          <w:color w:val="000000"/>
          <w:sz w:val="28"/>
          <w:szCs w:val="28"/>
        </w:rPr>
        <w:t xml:space="preserve"> х  </w:t>
      </w:r>
      <w:proofErr w:type="spellStart"/>
      <w:r w:rsidRPr="00F055BC">
        <w:rPr>
          <w:b/>
          <w:color w:val="000000"/>
          <w:sz w:val="28"/>
          <w:szCs w:val="28"/>
          <w:lang w:val="en-US"/>
        </w:rPr>
        <w:t>Iq</w:t>
      </w:r>
      <w:proofErr w:type="spellEnd"/>
      <w:r w:rsidRPr="00F055BC">
        <w:rPr>
          <w:b/>
          <w:color w:val="000000"/>
          <w:sz w:val="28"/>
          <w:szCs w:val="28"/>
        </w:rPr>
        <w:t xml:space="preserve"> </w:t>
      </w:r>
      <w:proofErr w:type="spellStart"/>
      <w:r w:rsidRPr="00F055BC">
        <w:rPr>
          <w:b/>
          <w:color w:val="000000"/>
          <w:sz w:val="28"/>
          <w:szCs w:val="28"/>
        </w:rPr>
        <w:t>-Мпл</w:t>
      </w:r>
      <w:proofErr w:type="spellEnd"/>
      <w:r w:rsidRPr="00F055BC">
        <w:rPr>
          <w:b/>
          <w:color w:val="000000"/>
          <w:sz w:val="28"/>
          <w:szCs w:val="28"/>
        </w:rPr>
        <w:t xml:space="preserve"> , </w:t>
      </w:r>
      <w:proofErr w:type="spellStart"/>
      <w:r w:rsidRPr="00F055BC">
        <w:rPr>
          <w:b/>
          <w:color w:val="000000"/>
          <w:sz w:val="28"/>
          <w:szCs w:val="28"/>
        </w:rPr>
        <w:t>грн</w:t>
      </w:r>
      <w:proofErr w:type="spellEnd"/>
      <w:r w:rsidRPr="00F055BC">
        <w:rPr>
          <w:b/>
          <w:color w:val="000000"/>
          <w:sz w:val="28"/>
          <w:szCs w:val="28"/>
        </w:rPr>
        <w:t>,</w:t>
      </w:r>
    </w:p>
    <w:p w:rsidR="00F055BC" w:rsidRPr="00F055BC" w:rsidRDefault="00F055BC" w:rsidP="00F055BC">
      <w:pPr>
        <w:spacing w:before="20"/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де </w:t>
      </w:r>
      <w:proofErr w:type="spellStart"/>
      <w:r w:rsidRPr="00F055BC">
        <w:rPr>
          <w:b/>
          <w:color w:val="000000"/>
          <w:sz w:val="28"/>
          <w:szCs w:val="28"/>
        </w:rPr>
        <w:t>Мбаз</w:t>
      </w:r>
      <w:proofErr w:type="spellEnd"/>
      <w:r w:rsidRPr="00F055BC">
        <w:rPr>
          <w:b/>
          <w:color w:val="000000"/>
          <w:sz w:val="28"/>
          <w:szCs w:val="28"/>
        </w:rPr>
        <w:t xml:space="preserve">, </w:t>
      </w:r>
      <w:proofErr w:type="spellStart"/>
      <w:r w:rsidRPr="00F055BC">
        <w:rPr>
          <w:b/>
          <w:color w:val="000000"/>
          <w:sz w:val="28"/>
          <w:szCs w:val="28"/>
        </w:rPr>
        <w:t>Мпл</w:t>
      </w:r>
      <w:proofErr w:type="spellEnd"/>
      <w:r w:rsidRPr="00F055BC">
        <w:rPr>
          <w:i/>
          <w:color w:val="000000"/>
          <w:sz w:val="28"/>
          <w:szCs w:val="28"/>
        </w:rPr>
        <w:t xml:space="preserve"> —</w:t>
      </w:r>
      <w:r w:rsidRPr="00F055BC">
        <w:rPr>
          <w:color w:val="000000"/>
          <w:sz w:val="28"/>
          <w:szCs w:val="28"/>
        </w:rPr>
        <w:t xml:space="preserve"> відповідно сума матеріальних затрат в базовому і плановому періодах, грн.;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F055BC">
        <w:rPr>
          <w:b/>
          <w:color w:val="000000"/>
          <w:sz w:val="28"/>
          <w:szCs w:val="28"/>
          <w:lang w:val="en-US"/>
        </w:rPr>
        <w:t>Iq</w:t>
      </w:r>
      <w:proofErr w:type="spellEnd"/>
      <w:r w:rsidRPr="00F055BC">
        <w:rPr>
          <w:color w:val="000000"/>
          <w:sz w:val="28"/>
          <w:szCs w:val="28"/>
        </w:rPr>
        <w:t xml:space="preserve">  —</w:t>
      </w:r>
      <w:proofErr w:type="gramEnd"/>
      <w:r w:rsidRPr="00F055BC">
        <w:rPr>
          <w:color w:val="000000"/>
          <w:sz w:val="28"/>
          <w:szCs w:val="28"/>
        </w:rPr>
        <w:t xml:space="preserve"> індекс обсягу випуску продукції в плановому періоді.</w:t>
      </w:r>
    </w:p>
    <w:p w:rsidR="00F055BC" w:rsidRPr="00F055BC" w:rsidRDefault="00F055BC" w:rsidP="00F055BC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Економічна ефективність використання оборотних фон дів (засобів) виражається в корисному результаті, який отримується підприємством у процесі виконання виробничо-господарського плану із розрахунку на 1 грн. цих засобів і у прискоренні їх оборотності. </w:t>
      </w:r>
    </w:p>
    <w:p w:rsidR="00F055BC" w:rsidRPr="00F055BC" w:rsidRDefault="00F055BC" w:rsidP="00F055BC">
      <w:pPr>
        <w:ind w:right="-180" w:firstLine="540"/>
        <w:jc w:val="both"/>
        <w:rPr>
          <w:i/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Оборотні засоби підприємства знаходяться у безперервному русі. Оборот оборотних засобів, виміряний в часі, називається їх </w:t>
      </w:r>
      <w:r w:rsidRPr="00F055BC">
        <w:rPr>
          <w:i/>
          <w:color w:val="000000"/>
          <w:sz w:val="28"/>
          <w:szCs w:val="28"/>
        </w:rPr>
        <w:t>оборотністю.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>Коефіцієнт оборотності (</w:t>
      </w:r>
      <w:proofErr w:type="spellStart"/>
      <w:r w:rsidRPr="00F055BC">
        <w:rPr>
          <w:b/>
          <w:color w:val="000000"/>
          <w:sz w:val="28"/>
          <w:szCs w:val="28"/>
        </w:rPr>
        <w:t>Коб</w:t>
      </w:r>
      <w:proofErr w:type="spellEnd"/>
      <w:r w:rsidRPr="00F055BC">
        <w:rPr>
          <w:b/>
          <w:color w:val="000000"/>
          <w:sz w:val="28"/>
          <w:szCs w:val="28"/>
        </w:rPr>
        <w:t>)</w:t>
      </w:r>
      <w:r w:rsidRPr="00F055BC">
        <w:rPr>
          <w:color w:val="000000"/>
          <w:sz w:val="28"/>
          <w:szCs w:val="28"/>
        </w:rPr>
        <w:t xml:space="preserve"> - показує кількість оборотів за рік і визначається відношенням реалізованої за рік про</w:t>
      </w:r>
      <w:r w:rsidRPr="00F055BC">
        <w:rPr>
          <w:color w:val="000000"/>
          <w:sz w:val="28"/>
          <w:szCs w:val="28"/>
        </w:rPr>
        <w:softHyphen/>
        <w:t xml:space="preserve">дукції ( </w:t>
      </w:r>
      <w:proofErr w:type="spellStart"/>
      <w:r w:rsidRPr="00F055BC">
        <w:rPr>
          <w:color w:val="000000"/>
          <w:sz w:val="28"/>
          <w:szCs w:val="28"/>
        </w:rPr>
        <w:t>Орп</w:t>
      </w:r>
      <w:proofErr w:type="spellEnd"/>
      <w:r w:rsidRPr="00F055BC">
        <w:rPr>
          <w:color w:val="000000"/>
          <w:sz w:val="28"/>
          <w:szCs w:val="28"/>
        </w:rPr>
        <w:t>) до середньорічного залишку нормованих оборот</w:t>
      </w:r>
      <w:r w:rsidRPr="00F055BC">
        <w:rPr>
          <w:color w:val="000000"/>
          <w:sz w:val="28"/>
          <w:szCs w:val="28"/>
        </w:rPr>
        <w:softHyphen/>
        <w:t>них засобів (</w:t>
      </w:r>
      <w:proofErr w:type="spellStart"/>
      <w:r w:rsidRPr="00F055BC">
        <w:rPr>
          <w:color w:val="000000"/>
          <w:sz w:val="28"/>
          <w:szCs w:val="28"/>
        </w:rPr>
        <w:t>Оз</w:t>
      </w:r>
      <w:proofErr w:type="spellEnd"/>
      <w:r w:rsidRPr="00F055BC">
        <w:rPr>
          <w:color w:val="000000"/>
          <w:sz w:val="28"/>
          <w:szCs w:val="28"/>
        </w:rPr>
        <w:t xml:space="preserve">):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219200" cy="447675"/>
            <wp:effectExtent l="19050" t="0" r="0" b="0"/>
            <wp:docPr id="33" name="Рисунок 20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55BC">
        <w:rPr>
          <w:color w:val="000000"/>
          <w:sz w:val="28"/>
          <w:szCs w:val="28"/>
        </w:rPr>
        <w:tab/>
        <w:t xml:space="preserve"> </w:t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  <w:t xml:space="preserve">(1)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де РП – обсяг продукції, яка реалізується в оптових цінах підприємства, грн.;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proofErr w:type="spellStart"/>
      <w:r w:rsidRPr="00F055BC">
        <w:rPr>
          <w:color w:val="000000"/>
          <w:sz w:val="28"/>
          <w:szCs w:val="28"/>
        </w:rPr>
        <w:t>Оз</w:t>
      </w:r>
      <w:proofErr w:type="spellEnd"/>
      <w:r w:rsidRPr="00F055BC">
        <w:rPr>
          <w:color w:val="000000"/>
          <w:sz w:val="28"/>
          <w:szCs w:val="28"/>
        </w:rPr>
        <w:t xml:space="preserve"> – вартість середньорічного залишку нормованих оборотних засобів, грн. </w:t>
      </w:r>
    </w:p>
    <w:p w:rsidR="00F055BC" w:rsidRPr="00F055BC" w:rsidRDefault="00F055BC" w:rsidP="00F055BC">
      <w:pPr>
        <w:ind w:left="40" w:firstLine="540"/>
        <w:jc w:val="both"/>
        <w:rPr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>Тривалість повного обороту оборотних фондів (засобів) (</w:t>
      </w:r>
      <w:proofErr w:type="spellStart"/>
      <w:r w:rsidRPr="00F055BC">
        <w:rPr>
          <w:b/>
          <w:color w:val="000000"/>
          <w:sz w:val="28"/>
          <w:szCs w:val="28"/>
        </w:rPr>
        <w:t>Тоб</w:t>
      </w:r>
      <w:proofErr w:type="spellEnd"/>
      <w:r w:rsidRPr="00F055BC">
        <w:rPr>
          <w:b/>
          <w:color w:val="000000"/>
          <w:sz w:val="28"/>
          <w:szCs w:val="28"/>
        </w:rPr>
        <w:t xml:space="preserve">) </w:t>
      </w:r>
      <w:r w:rsidRPr="00F055BC">
        <w:rPr>
          <w:color w:val="000000"/>
          <w:sz w:val="28"/>
          <w:szCs w:val="28"/>
        </w:rPr>
        <w:t>) показує тривалість одного обо</w:t>
      </w:r>
      <w:r w:rsidRPr="00F055BC">
        <w:rPr>
          <w:color w:val="000000"/>
          <w:sz w:val="28"/>
          <w:szCs w:val="28"/>
        </w:rPr>
        <w:softHyphen/>
        <w:t>роту оборотних засобів в днях і визначається: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257300" cy="457200"/>
            <wp:effectExtent l="0" t="0" r="0" b="0"/>
            <wp:docPr id="21" name="Рисунок 2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7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55BC">
        <w:rPr>
          <w:color w:val="000000"/>
          <w:sz w:val="28"/>
          <w:szCs w:val="28"/>
        </w:rPr>
        <w:t xml:space="preserve">  </w:t>
      </w:r>
      <w:r w:rsidRPr="00F055BC">
        <w:rPr>
          <w:color w:val="000000"/>
          <w:sz w:val="28"/>
          <w:szCs w:val="28"/>
        </w:rPr>
        <w:tab/>
        <w:t xml:space="preserve"> </w:t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  <w:t xml:space="preserve">(2)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де </w:t>
      </w:r>
      <w:proofErr w:type="spellStart"/>
      <w:r w:rsidRPr="00F055BC">
        <w:rPr>
          <w:color w:val="000000"/>
          <w:sz w:val="28"/>
          <w:szCs w:val="28"/>
        </w:rPr>
        <w:t>Фпл</w:t>
      </w:r>
      <w:proofErr w:type="spellEnd"/>
      <w:r w:rsidRPr="00F055BC">
        <w:rPr>
          <w:color w:val="000000"/>
          <w:sz w:val="28"/>
          <w:szCs w:val="28"/>
        </w:rPr>
        <w:t xml:space="preserve"> – плановий фонд робочого часу, дні;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proofErr w:type="spellStart"/>
      <w:r w:rsidRPr="00F055BC">
        <w:rPr>
          <w:color w:val="000000"/>
          <w:sz w:val="28"/>
          <w:szCs w:val="28"/>
        </w:rPr>
        <w:t>Коб</w:t>
      </w:r>
      <w:proofErr w:type="spellEnd"/>
      <w:r w:rsidRPr="00F055BC">
        <w:rPr>
          <w:color w:val="000000"/>
          <w:sz w:val="28"/>
          <w:szCs w:val="28"/>
        </w:rPr>
        <w:t xml:space="preserve"> – кількість оборотів у плановому періоді.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</w:p>
    <w:p w:rsidR="00F055BC" w:rsidRPr="00F055BC" w:rsidRDefault="00F055BC" w:rsidP="00F055BC">
      <w:pPr>
        <w:ind w:right="-180" w:firstLine="540"/>
        <w:jc w:val="both"/>
        <w:rPr>
          <w:b/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>Коефіцієнт завантаження (</w:t>
      </w:r>
      <w:proofErr w:type="spellStart"/>
      <w:r w:rsidRPr="00F055BC">
        <w:rPr>
          <w:b/>
          <w:color w:val="000000"/>
          <w:sz w:val="28"/>
          <w:szCs w:val="28"/>
        </w:rPr>
        <w:t>Кзав</w:t>
      </w:r>
      <w:proofErr w:type="spellEnd"/>
      <w:r w:rsidRPr="00F055BC">
        <w:rPr>
          <w:b/>
          <w:color w:val="000000"/>
          <w:sz w:val="28"/>
          <w:szCs w:val="28"/>
        </w:rPr>
        <w:t xml:space="preserve">) оборотних засобів </w:t>
      </w:r>
      <w:r w:rsidRPr="00F055BC">
        <w:rPr>
          <w:color w:val="000000"/>
          <w:sz w:val="28"/>
          <w:szCs w:val="28"/>
        </w:rPr>
        <w:t>показує</w:t>
      </w:r>
      <w:r w:rsidRPr="00F055BC">
        <w:rPr>
          <w:b/>
          <w:color w:val="000000"/>
          <w:sz w:val="28"/>
          <w:szCs w:val="28"/>
        </w:rPr>
        <w:t xml:space="preserve"> </w:t>
      </w:r>
      <w:r w:rsidRPr="00F055BC">
        <w:rPr>
          <w:color w:val="000000"/>
          <w:sz w:val="28"/>
          <w:szCs w:val="28"/>
        </w:rPr>
        <w:t>скільки оборотних коштів під</w:t>
      </w:r>
      <w:r w:rsidRPr="00F055BC">
        <w:rPr>
          <w:color w:val="000000"/>
          <w:sz w:val="28"/>
          <w:szCs w:val="28"/>
        </w:rPr>
        <w:softHyphen/>
        <w:t>приємства припадає на одну гривню реалізованої продукції.</w:t>
      </w:r>
      <w:r w:rsidRPr="00F055BC">
        <w:rPr>
          <w:b/>
          <w:color w:val="000000"/>
          <w:sz w:val="28"/>
          <w:szCs w:val="28"/>
        </w:rPr>
        <w:t xml:space="preserve">: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>
            <wp:extent cx="914400" cy="447675"/>
            <wp:effectExtent l="19050" t="0" r="0" b="0"/>
            <wp:docPr id="22" name="Рисунок 2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7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55BC">
        <w:rPr>
          <w:color w:val="000000"/>
          <w:sz w:val="28"/>
          <w:szCs w:val="28"/>
        </w:rPr>
        <w:t xml:space="preserve">  </w:t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  <w:t xml:space="preserve"> (3)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</w:p>
    <w:p w:rsidR="00F055BC" w:rsidRPr="00F055BC" w:rsidRDefault="00F055BC" w:rsidP="00F055BC">
      <w:pPr>
        <w:ind w:right="-180" w:firstLine="540"/>
        <w:jc w:val="both"/>
        <w:rPr>
          <w:b/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 xml:space="preserve">Сума вивільнених (додатково залучених) оборотних засобів: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876425" cy="495300"/>
            <wp:effectExtent l="19050" t="0" r="9525" b="0"/>
            <wp:docPr id="23" name="Рисунок 2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7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55BC">
        <w:rPr>
          <w:color w:val="000000"/>
          <w:sz w:val="28"/>
          <w:szCs w:val="28"/>
        </w:rPr>
        <w:t xml:space="preserve">  </w:t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  <w:t xml:space="preserve"> (4)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або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1400175" cy="323850"/>
            <wp:effectExtent l="19050" t="0" r="9525" b="0"/>
            <wp:docPr id="24" name="Рисунок 2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7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55BC">
        <w:rPr>
          <w:color w:val="000000"/>
          <w:sz w:val="28"/>
          <w:szCs w:val="28"/>
        </w:rPr>
        <w:t xml:space="preserve">  </w:t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</w:r>
      <w:r w:rsidRPr="00F055BC">
        <w:rPr>
          <w:color w:val="000000"/>
          <w:sz w:val="28"/>
          <w:szCs w:val="28"/>
        </w:rPr>
        <w:tab/>
        <w:t xml:space="preserve"> (5)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де </w:t>
      </w:r>
      <w:proofErr w:type="spellStart"/>
      <w:r w:rsidRPr="00F055BC">
        <w:rPr>
          <w:color w:val="000000"/>
          <w:sz w:val="28"/>
          <w:szCs w:val="28"/>
        </w:rPr>
        <w:t>Оз</w:t>
      </w:r>
      <w:proofErr w:type="spellEnd"/>
      <w:r w:rsidRPr="00F055BC">
        <w:rPr>
          <w:color w:val="000000"/>
          <w:sz w:val="28"/>
          <w:szCs w:val="28"/>
        </w:rPr>
        <w:t xml:space="preserve"> , </w:t>
      </w:r>
      <w:proofErr w:type="spellStart"/>
      <w:r w:rsidRPr="00F055BC">
        <w:rPr>
          <w:color w:val="000000"/>
          <w:sz w:val="28"/>
          <w:szCs w:val="28"/>
        </w:rPr>
        <w:t>Оз</w:t>
      </w:r>
      <w:proofErr w:type="spellEnd"/>
      <w:r w:rsidRPr="00F055BC">
        <w:rPr>
          <w:color w:val="000000"/>
          <w:sz w:val="28"/>
          <w:szCs w:val="28"/>
        </w:rPr>
        <w:t xml:space="preserve"> – вартість середньорічного залишку нормативних оборотних засобів (планова, фактична), грн.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 </w:t>
      </w:r>
    </w:p>
    <w:p w:rsidR="00F055BC" w:rsidRPr="00F055BC" w:rsidRDefault="00F055BC" w:rsidP="00F055BC">
      <w:pPr>
        <w:ind w:right="-18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>або</w:t>
      </w:r>
    </w:p>
    <w:p w:rsidR="00F055BC" w:rsidRPr="00F055BC" w:rsidRDefault="00F055BC" w:rsidP="00F055BC">
      <w:pPr>
        <w:ind w:left="40" w:firstLine="540"/>
        <w:jc w:val="both"/>
        <w:rPr>
          <w:b/>
          <w:color w:val="000000"/>
          <w:sz w:val="28"/>
          <w:szCs w:val="28"/>
        </w:rPr>
      </w:pPr>
      <w:r w:rsidRPr="00F055BC">
        <w:rPr>
          <w:b/>
          <w:color w:val="000000"/>
          <w:sz w:val="28"/>
          <w:szCs w:val="28"/>
        </w:rPr>
        <w:t xml:space="preserve">± Δ </w:t>
      </w:r>
      <w:proofErr w:type="spellStart"/>
      <w:r w:rsidRPr="00F055BC">
        <w:rPr>
          <w:b/>
          <w:color w:val="000000"/>
          <w:sz w:val="28"/>
          <w:szCs w:val="28"/>
        </w:rPr>
        <w:t>Оз</w:t>
      </w:r>
      <w:proofErr w:type="spellEnd"/>
      <w:r w:rsidRPr="00F055BC">
        <w:rPr>
          <w:b/>
          <w:color w:val="000000"/>
          <w:sz w:val="28"/>
          <w:szCs w:val="28"/>
        </w:rPr>
        <w:t xml:space="preserve"> = (</w:t>
      </w:r>
      <w:proofErr w:type="spellStart"/>
      <w:r w:rsidRPr="00F055BC">
        <w:rPr>
          <w:b/>
          <w:color w:val="000000"/>
          <w:sz w:val="28"/>
          <w:szCs w:val="28"/>
        </w:rPr>
        <w:t>Орп</w:t>
      </w:r>
      <w:proofErr w:type="spellEnd"/>
      <w:r w:rsidRPr="00F055BC">
        <w:rPr>
          <w:b/>
          <w:color w:val="000000"/>
          <w:sz w:val="28"/>
          <w:szCs w:val="28"/>
        </w:rPr>
        <w:t xml:space="preserve"> </w:t>
      </w:r>
      <w:proofErr w:type="spellStart"/>
      <w:r w:rsidRPr="00F055BC">
        <w:rPr>
          <w:b/>
          <w:color w:val="000000"/>
          <w:sz w:val="28"/>
          <w:szCs w:val="28"/>
        </w:rPr>
        <w:t>р.р</w:t>
      </w:r>
      <w:proofErr w:type="spellEnd"/>
      <w:r w:rsidRPr="00F055BC">
        <w:rPr>
          <w:b/>
          <w:color w:val="000000"/>
          <w:sz w:val="28"/>
          <w:szCs w:val="28"/>
        </w:rPr>
        <w:t xml:space="preserve">./ 360 ) х ( </w:t>
      </w:r>
      <w:proofErr w:type="spellStart"/>
      <w:r w:rsidRPr="00F055BC">
        <w:rPr>
          <w:b/>
          <w:color w:val="000000"/>
          <w:sz w:val="28"/>
          <w:szCs w:val="28"/>
        </w:rPr>
        <w:t>Тоб</w:t>
      </w:r>
      <w:proofErr w:type="spellEnd"/>
      <w:r w:rsidRPr="00F055BC">
        <w:rPr>
          <w:b/>
          <w:color w:val="000000"/>
          <w:sz w:val="28"/>
          <w:szCs w:val="28"/>
        </w:rPr>
        <w:t xml:space="preserve"> </w:t>
      </w:r>
      <w:proofErr w:type="spellStart"/>
      <w:r w:rsidRPr="00F055BC">
        <w:rPr>
          <w:b/>
          <w:color w:val="000000"/>
          <w:sz w:val="28"/>
          <w:szCs w:val="28"/>
        </w:rPr>
        <w:t>р.р</w:t>
      </w:r>
      <w:proofErr w:type="spellEnd"/>
      <w:r w:rsidRPr="00F055BC">
        <w:rPr>
          <w:b/>
          <w:color w:val="000000"/>
          <w:sz w:val="28"/>
          <w:szCs w:val="28"/>
        </w:rPr>
        <w:t xml:space="preserve">. – </w:t>
      </w:r>
      <w:proofErr w:type="spellStart"/>
      <w:r w:rsidRPr="00F055BC">
        <w:rPr>
          <w:b/>
          <w:color w:val="000000"/>
          <w:sz w:val="28"/>
          <w:szCs w:val="28"/>
        </w:rPr>
        <w:t>Тоб.п.р</w:t>
      </w:r>
      <w:proofErr w:type="spellEnd"/>
      <w:r w:rsidRPr="00F055BC">
        <w:rPr>
          <w:b/>
          <w:color w:val="000000"/>
          <w:sz w:val="28"/>
          <w:szCs w:val="28"/>
        </w:rPr>
        <w:t xml:space="preserve">.), </w:t>
      </w:r>
    </w:p>
    <w:p w:rsidR="00F055BC" w:rsidRPr="00F055BC" w:rsidRDefault="00F055BC" w:rsidP="00F055BC">
      <w:pPr>
        <w:ind w:left="40" w:right="-3200" w:firstLine="540"/>
        <w:jc w:val="both"/>
        <w:rPr>
          <w:color w:val="000000"/>
          <w:sz w:val="28"/>
          <w:szCs w:val="28"/>
        </w:rPr>
      </w:pPr>
      <w:r w:rsidRPr="00F055BC">
        <w:rPr>
          <w:color w:val="000000"/>
          <w:sz w:val="28"/>
          <w:szCs w:val="28"/>
        </w:rPr>
        <w:t xml:space="preserve">де </w:t>
      </w:r>
      <w:proofErr w:type="spellStart"/>
      <w:r w:rsidRPr="00F055BC">
        <w:rPr>
          <w:color w:val="000000"/>
          <w:sz w:val="28"/>
          <w:szCs w:val="28"/>
        </w:rPr>
        <w:t>Орп</w:t>
      </w:r>
      <w:proofErr w:type="spellEnd"/>
      <w:r w:rsidRPr="00F055BC">
        <w:rPr>
          <w:color w:val="000000"/>
          <w:sz w:val="28"/>
          <w:szCs w:val="28"/>
        </w:rPr>
        <w:t xml:space="preserve"> </w:t>
      </w:r>
      <w:proofErr w:type="spellStart"/>
      <w:r w:rsidRPr="00F055BC">
        <w:rPr>
          <w:color w:val="000000"/>
          <w:sz w:val="28"/>
          <w:szCs w:val="28"/>
        </w:rPr>
        <w:t>р.р</w:t>
      </w:r>
      <w:proofErr w:type="spellEnd"/>
      <w:r w:rsidRPr="00F055BC">
        <w:rPr>
          <w:color w:val="000000"/>
          <w:sz w:val="28"/>
          <w:szCs w:val="28"/>
        </w:rPr>
        <w:t>. – обсяг реалізації за розрахунковий рік , грн.,</w:t>
      </w:r>
    </w:p>
    <w:p w:rsidR="00F055BC" w:rsidRPr="00F055BC" w:rsidRDefault="00F055BC" w:rsidP="00F055BC">
      <w:pPr>
        <w:ind w:left="40" w:right="-3200" w:firstLine="540"/>
        <w:jc w:val="both"/>
        <w:rPr>
          <w:color w:val="000000"/>
          <w:sz w:val="28"/>
          <w:szCs w:val="28"/>
        </w:rPr>
      </w:pPr>
      <w:proofErr w:type="spellStart"/>
      <w:r w:rsidRPr="00F055BC">
        <w:rPr>
          <w:color w:val="000000"/>
          <w:sz w:val="28"/>
          <w:szCs w:val="28"/>
        </w:rPr>
        <w:t>Тоб</w:t>
      </w:r>
      <w:proofErr w:type="spellEnd"/>
      <w:r w:rsidRPr="00F055BC">
        <w:rPr>
          <w:color w:val="000000"/>
          <w:sz w:val="28"/>
          <w:szCs w:val="28"/>
        </w:rPr>
        <w:t xml:space="preserve"> </w:t>
      </w:r>
      <w:proofErr w:type="spellStart"/>
      <w:r w:rsidRPr="00F055BC">
        <w:rPr>
          <w:color w:val="000000"/>
          <w:sz w:val="28"/>
          <w:szCs w:val="28"/>
        </w:rPr>
        <w:t>р.р</w:t>
      </w:r>
      <w:proofErr w:type="spellEnd"/>
      <w:r w:rsidRPr="00F055BC">
        <w:rPr>
          <w:color w:val="000000"/>
          <w:sz w:val="28"/>
          <w:szCs w:val="28"/>
        </w:rPr>
        <w:t>. – тривалість обороту оборотних засобів у розрахунковому році , дні;</w:t>
      </w:r>
    </w:p>
    <w:p w:rsidR="00F055BC" w:rsidRPr="00F055BC" w:rsidRDefault="00F055BC" w:rsidP="00F055BC">
      <w:pPr>
        <w:ind w:left="40" w:right="-3200" w:firstLine="540"/>
        <w:jc w:val="both"/>
        <w:rPr>
          <w:color w:val="000000"/>
          <w:sz w:val="28"/>
          <w:szCs w:val="28"/>
        </w:rPr>
      </w:pPr>
      <w:proofErr w:type="spellStart"/>
      <w:r w:rsidRPr="00F055BC">
        <w:rPr>
          <w:color w:val="000000"/>
          <w:sz w:val="28"/>
          <w:szCs w:val="28"/>
        </w:rPr>
        <w:t>Тоб</w:t>
      </w:r>
      <w:proofErr w:type="spellEnd"/>
      <w:r w:rsidRPr="00F055BC">
        <w:rPr>
          <w:color w:val="000000"/>
          <w:sz w:val="28"/>
          <w:szCs w:val="28"/>
        </w:rPr>
        <w:t xml:space="preserve"> </w:t>
      </w:r>
      <w:proofErr w:type="spellStart"/>
      <w:r w:rsidRPr="00F055BC">
        <w:rPr>
          <w:color w:val="000000"/>
          <w:sz w:val="28"/>
          <w:szCs w:val="28"/>
        </w:rPr>
        <w:t>п.р</w:t>
      </w:r>
      <w:proofErr w:type="spellEnd"/>
      <w:r w:rsidRPr="00F055BC">
        <w:rPr>
          <w:color w:val="000000"/>
          <w:sz w:val="28"/>
          <w:szCs w:val="28"/>
        </w:rPr>
        <w:t>. - тривалість обороту оборотних засобів у попередньому році , дні.</w:t>
      </w:r>
    </w:p>
    <w:p w:rsidR="00F055BC" w:rsidRPr="004D3529" w:rsidRDefault="00F055BC" w:rsidP="00F055BC">
      <w:pPr>
        <w:ind w:left="40" w:right="-3200" w:firstLine="540"/>
        <w:jc w:val="both"/>
        <w:rPr>
          <w:color w:val="000000"/>
        </w:rPr>
      </w:pPr>
    </w:p>
    <w:p w:rsidR="00F055BC" w:rsidRPr="00D557A0" w:rsidRDefault="00F055BC" w:rsidP="00F055BC">
      <w:pPr>
        <w:ind w:left="40" w:right="-3200" w:firstLine="260"/>
        <w:jc w:val="both"/>
        <w:rPr>
          <w:color w:val="000000"/>
          <w:sz w:val="28"/>
        </w:rPr>
      </w:pPr>
    </w:p>
    <w:p w:rsidR="00F055BC" w:rsidRPr="00F055BC" w:rsidRDefault="00F055BC" w:rsidP="00F055BC">
      <w:pPr>
        <w:ind w:left="720" w:right="-3200"/>
        <w:rPr>
          <w:b/>
          <w:sz w:val="28"/>
          <w:szCs w:val="28"/>
        </w:rPr>
      </w:pPr>
      <w:r w:rsidRPr="00F055BC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F055BC">
        <w:rPr>
          <w:b/>
          <w:sz w:val="28"/>
          <w:szCs w:val="28"/>
        </w:rPr>
        <w:t xml:space="preserve">Рішення типових задач </w:t>
      </w:r>
    </w:p>
    <w:p w:rsidR="00F055BC" w:rsidRDefault="00F055BC" w:rsidP="00F055BC">
      <w:pPr>
        <w:ind w:right="-3200"/>
        <w:rPr>
          <w:b/>
          <w:sz w:val="28"/>
          <w:szCs w:val="28"/>
        </w:rPr>
      </w:pP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Річний план реалізації продукції на підприємстві становить 28 млн. грн. Середньомісячна сума оборотних засобів запланована у сумі 7 млн. грн. Внаслідок переводу цехів на нові технології тривалість одного обороту скоротилась на 10 днів. Визначити планову і фактичну тривалість одного обороту, плановий і фактичний коефіцієнт оборотності та кількість вивільнених оборотних коштів внаслідок прискорення їх оборотності.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Розв’язання: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1. Визначається кількість оборотів, які зроблять оборотні засоби за рік, щоб випустити продукції на суму 28 млн. грн.: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noProof/>
          <w:snapToGrid/>
          <w:color w:val="000000"/>
          <w:sz w:val="28"/>
          <w:lang w:val="ru-RU"/>
        </w:rPr>
        <w:drawing>
          <wp:inline distT="0" distB="0" distL="0" distR="0">
            <wp:extent cx="1228725" cy="447675"/>
            <wp:effectExtent l="19050" t="0" r="0" b="0"/>
            <wp:docPr id="25" name="Рисунок 25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ab/>
      </w:r>
      <w:r w:rsidRPr="00D557A0">
        <w:rPr>
          <w:rFonts w:ascii="Times New Roman" w:hAnsi="Times New Roman"/>
          <w:i w:val="0"/>
          <w:color w:val="000000"/>
          <w:sz w:val="28"/>
        </w:rPr>
        <w:tab/>
      </w:r>
      <w:r w:rsidRPr="00D557A0">
        <w:rPr>
          <w:rFonts w:ascii="Times New Roman" w:hAnsi="Times New Roman"/>
          <w:i w:val="0"/>
          <w:color w:val="000000"/>
          <w:sz w:val="28"/>
        </w:rPr>
        <w:tab/>
      </w:r>
      <w:r w:rsidRPr="00D557A0">
        <w:rPr>
          <w:rFonts w:ascii="Times New Roman" w:hAnsi="Times New Roman"/>
          <w:i w:val="0"/>
          <w:color w:val="000000"/>
          <w:sz w:val="28"/>
        </w:rPr>
        <w:tab/>
        <w:t xml:space="preserve">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noProof/>
          <w:snapToGrid/>
          <w:color w:val="000000"/>
          <w:sz w:val="28"/>
          <w:lang w:val="ru-RU"/>
        </w:rPr>
        <w:drawing>
          <wp:inline distT="0" distB="0" distL="0" distR="0">
            <wp:extent cx="1276350" cy="428625"/>
            <wp:effectExtent l="19050" t="0" r="0" b="0"/>
            <wp:docPr id="26" name="Рисунок 2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7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2. Визначається тривалість одного обороту оборотних засобів за планом протягом року: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noProof/>
          <w:snapToGrid/>
          <w:color w:val="000000"/>
          <w:sz w:val="28"/>
          <w:lang w:val="ru-RU"/>
        </w:rPr>
        <w:drawing>
          <wp:inline distT="0" distB="0" distL="0" distR="0">
            <wp:extent cx="1695450" cy="428625"/>
            <wp:effectExtent l="0" t="0" r="0" b="0"/>
            <wp:docPr id="27" name="Рисунок 2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7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7A0">
        <w:rPr>
          <w:rFonts w:ascii="Times New Roman" w:hAnsi="Times New Roman"/>
          <w:i w:val="0"/>
          <w:color w:val="000000"/>
          <w:sz w:val="28"/>
        </w:rPr>
        <w:tab/>
        <w:t xml:space="preserve">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 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noProof/>
          <w:snapToGrid/>
          <w:color w:val="000000"/>
          <w:sz w:val="28"/>
          <w:lang w:val="ru-RU"/>
        </w:rPr>
        <w:drawing>
          <wp:inline distT="0" distB="0" distL="0" distR="0">
            <wp:extent cx="1933575" cy="428625"/>
            <wp:effectExtent l="0" t="0" r="0" b="0"/>
            <wp:docPr id="28" name="Рисунок 2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7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3. Визначається фактична тривалість одного обороту оборотних засобів: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proofErr w:type="spellStart"/>
      <w:r w:rsidRPr="00D557A0">
        <w:rPr>
          <w:rFonts w:ascii="Times New Roman" w:hAnsi="Times New Roman"/>
          <w:i w:val="0"/>
          <w:color w:val="000000"/>
          <w:sz w:val="28"/>
        </w:rPr>
        <w:t>Тобф</w:t>
      </w:r>
      <w:proofErr w:type="spellEnd"/>
      <w:r w:rsidRPr="00D557A0">
        <w:rPr>
          <w:rFonts w:ascii="Times New Roman" w:hAnsi="Times New Roman"/>
          <w:i w:val="0"/>
          <w:color w:val="000000"/>
          <w:sz w:val="28"/>
        </w:rPr>
        <w:t xml:space="preserve"> = 90 – 10 = 80 днів.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4.Визначається фактичний коефіцієнт оборотності :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noProof/>
          <w:snapToGrid/>
          <w:color w:val="000000"/>
          <w:sz w:val="28"/>
          <w:lang w:val="ru-RU"/>
        </w:rPr>
        <w:lastRenderedPageBreak/>
        <w:drawing>
          <wp:inline distT="0" distB="0" distL="0" distR="0">
            <wp:extent cx="1133475" cy="485775"/>
            <wp:effectExtent l="19050" t="0" r="9525" b="0"/>
            <wp:docPr id="29" name="Рисунок 2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7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7A0">
        <w:rPr>
          <w:rFonts w:ascii="Times New Roman" w:hAnsi="Times New Roman"/>
          <w:i w:val="0"/>
          <w:color w:val="000000"/>
          <w:sz w:val="28"/>
        </w:rPr>
        <w:t xml:space="preserve">  </w:t>
      </w:r>
      <w:r w:rsidRPr="00D557A0">
        <w:rPr>
          <w:rFonts w:ascii="Times New Roman" w:hAnsi="Times New Roman"/>
          <w:i w:val="0"/>
          <w:color w:val="000000"/>
          <w:sz w:val="28"/>
        </w:rPr>
        <w:tab/>
        <w:t xml:space="preserve">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 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noProof/>
          <w:snapToGrid/>
          <w:color w:val="000000"/>
          <w:sz w:val="28"/>
          <w:lang w:val="ru-RU"/>
        </w:rPr>
        <w:drawing>
          <wp:inline distT="0" distB="0" distL="0" distR="0">
            <wp:extent cx="1885950" cy="438150"/>
            <wp:effectExtent l="19050" t="0" r="0" b="0"/>
            <wp:docPr id="30" name="Рисунок 30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7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 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5. Розраховується фактична кількість оборотних коштів: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noProof/>
          <w:snapToGrid/>
          <w:color w:val="000000"/>
          <w:sz w:val="28"/>
          <w:lang w:val="ru-RU"/>
        </w:rPr>
        <w:drawing>
          <wp:inline distT="0" distB="0" distL="0" distR="0">
            <wp:extent cx="1076325" cy="485775"/>
            <wp:effectExtent l="0" t="0" r="0" b="0"/>
            <wp:docPr id="31" name="Рисунок 3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7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7A0">
        <w:rPr>
          <w:rFonts w:ascii="Times New Roman" w:hAnsi="Times New Roman"/>
          <w:i w:val="0"/>
          <w:color w:val="000000"/>
          <w:sz w:val="28"/>
        </w:rPr>
        <w:tab/>
        <w:t xml:space="preserve">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ab/>
      </w:r>
      <w:r w:rsidRPr="00D557A0">
        <w:rPr>
          <w:rFonts w:ascii="Times New Roman" w:hAnsi="Times New Roman"/>
          <w:i w:val="0"/>
          <w:color w:val="000000"/>
          <w:sz w:val="28"/>
        </w:rPr>
        <w:tab/>
        <w:t xml:space="preserve"> 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noProof/>
          <w:snapToGrid/>
          <w:color w:val="000000"/>
          <w:sz w:val="28"/>
          <w:lang w:val="ru-RU"/>
        </w:rPr>
        <w:drawing>
          <wp:inline distT="0" distB="0" distL="0" distR="0">
            <wp:extent cx="2143125" cy="485775"/>
            <wp:effectExtent l="0" t="0" r="0" b="0"/>
            <wp:docPr id="32" name="Рисунок 3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7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 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r w:rsidRPr="00D557A0">
        <w:rPr>
          <w:rFonts w:ascii="Times New Roman" w:hAnsi="Times New Roman"/>
          <w:i w:val="0"/>
          <w:color w:val="000000"/>
          <w:sz w:val="28"/>
        </w:rPr>
        <w:t xml:space="preserve">6. Визначається кількість вивільнених оборотних коштів: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proofErr w:type="spellStart"/>
      <w:r w:rsidRPr="00D557A0">
        <w:rPr>
          <w:rFonts w:ascii="Times New Roman" w:hAnsi="Times New Roman"/>
          <w:i w:val="0"/>
          <w:color w:val="000000"/>
          <w:sz w:val="28"/>
        </w:rPr>
        <w:t>Озвив</w:t>
      </w:r>
      <w:proofErr w:type="spellEnd"/>
      <w:r w:rsidRPr="00D557A0">
        <w:rPr>
          <w:rFonts w:ascii="Times New Roman" w:hAnsi="Times New Roman"/>
          <w:i w:val="0"/>
          <w:color w:val="000000"/>
          <w:sz w:val="28"/>
        </w:rPr>
        <w:t xml:space="preserve"> = </w:t>
      </w:r>
      <w:proofErr w:type="spellStart"/>
      <w:r w:rsidRPr="00D557A0">
        <w:rPr>
          <w:rFonts w:ascii="Times New Roman" w:hAnsi="Times New Roman"/>
          <w:i w:val="0"/>
          <w:color w:val="000000"/>
          <w:sz w:val="28"/>
        </w:rPr>
        <w:t>Озпл</w:t>
      </w:r>
      <w:proofErr w:type="spellEnd"/>
      <w:r w:rsidRPr="00D557A0">
        <w:rPr>
          <w:rFonts w:ascii="Times New Roman" w:hAnsi="Times New Roman"/>
          <w:i w:val="0"/>
          <w:color w:val="000000"/>
          <w:sz w:val="28"/>
        </w:rPr>
        <w:t xml:space="preserve"> – </w:t>
      </w:r>
      <w:proofErr w:type="spellStart"/>
      <w:r w:rsidRPr="00D557A0">
        <w:rPr>
          <w:rFonts w:ascii="Times New Roman" w:hAnsi="Times New Roman"/>
          <w:i w:val="0"/>
          <w:color w:val="000000"/>
          <w:sz w:val="28"/>
        </w:rPr>
        <w:t>Озф</w:t>
      </w:r>
      <w:proofErr w:type="spellEnd"/>
      <w:r w:rsidRPr="00D557A0">
        <w:rPr>
          <w:rFonts w:ascii="Times New Roman" w:hAnsi="Times New Roman"/>
          <w:i w:val="0"/>
          <w:color w:val="000000"/>
          <w:sz w:val="28"/>
        </w:rPr>
        <w:t xml:space="preserve"> (млн. грн.); </w:t>
      </w:r>
    </w:p>
    <w:p w:rsidR="00F055BC" w:rsidRPr="00D557A0" w:rsidRDefault="00F055BC" w:rsidP="00F055BC">
      <w:pPr>
        <w:pStyle w:val="FR3"/>
        <w:spacing w:line="240" w:lineRule="auto"/>
        <w:ind w:left="0" w:right="-3200"/>
        <w:rPr>
          <w:rFonts w:ascii="Times New Roman" w:hAnsi="Times New Roman"/>
          <w:i w:val="0"/>
          <w:color w:val="000000"/>
          <w:sz w:val="28"/>
        </w:rPr>
      </w:pPr>
      <w:proofErr w:type="spellStart"/>
      <w:r w:rsidRPr="00D557A0">
        <w:rPr>
          <w:rFonts w:ascii="Times New Roman" w:hAnsi="Times New Roman"/>
          <w:i w:val="0"/>
          <w:color w:val="000000"/>
          <w:sz w:val="28"/>
        </w:rPr>
        <w:t>Озвив</w:t>
      </w:r>
      <w:proofErr w:type="spellEnd"/>
      <w:r w:rsidRPr="00D557A0">
        <w:rPr>
          <w:rFonts w:ascii="Times New Roman" w:hAnsi="Times New Roman"/>
          <w:i w:val="0"/>
          <w:color w:val="000000"/>
          <w:sz w:val="28"/>
        </w:rPr>
        <w:t xml:space="preserve"> = 7 – 6,22 = 0,78 (млн. грн.). </w:t>
      </w:r>
    </w:p>
    <w:p w:rsidR="00F055BC" w:rsidRPr="004D3529" w:rsidRDefault="00F055BC" w:rsidP="00F055BC">
      <w:pPr>
        <w:ind w:right="-3200"/>
        <w:rPr>
          <w:b/>
          <w:sz w:val="28"/>
          <w:szCs w:val="28"/>
        </w:rPr>
      </w:pPr>
    </w:p>
    <w:p w:rsidR="00F055BC" w:rsidRDefault="00F055BC" w:rsidP="00F055BC">
      <w:pPr>
        <w:pStyle w:val="Normal"/>
        <w:ind w:firstLine="851"/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i/>
          <w:sz w:val="28"/>
        </w:rPr>
        <w:t>Задача 1</w:t>
      </w:r>
      <w:r>
        <w:rPr>
          <w:b/>
          <w:i/>
          <w:sz w:val="28"/>
        </w:rPr>
        <w:sym w:font="Symbol" w:char="F02E"/>
      </w:r>
      <w:r>
        <w:rPr>
          <w:b/>
          <w:sz w:val="28"/>
        </w:rPr>
        <w:t xml:space="preserve"> </w:t>
      </w:r>
    </w:p>
    <w:p w:rsidR="00F055BC" w:rsidRDefault="00F055BC" w:rsidP="00F055BC">
      <w:pPr>
        <w:pStyle w:val="Normal"/>
        <w:ind w:firstLine="851"/>
        <w:jc w:val="both"/>
        <w:rPr>
          <w:sz w:val="28"/>
        </w:rPr>
      </w:pPr>
      <w:r>
        <w:rPr>
          <w:sz w:val="28"/>
        </w:rPr>
        <w:t xml:space="preserve">У розрахунковому році обсяг товарної продукції становив </w:t>
      </w:r>
      <w:r>
        <w:rPr>
          <w:b/>
          <w:sz w:val="28"/>
        </w:rPr>
        <w:t xml:space="preserve">А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., виробнича собівартість – </w:t>
      </w:r>
      <w:r>
        <w:rPr>
          <w:b/>
          <w:sz w:val="28"/>
        </w:rPr>
        <w:t xml:space="preserve">Б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., повна собівартість – </w:t>
      </w:r>
      <w:r>
        <w:rPr>
          <w:b/>
          <w:sz w:val="28"/>
        </w:rPr>
        <w:t xml:space="preserve">В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. Річна  потреба у матеріалах  - </w:t>
      </w:r>
      <w:r>
        <w:rPr>
          <w:b/>
          <w:sz w:val="28"/>
        </w:rPr>
        <w:t>Г</w:t>
      </w:r>
      <w:r>
        <w:rPr>
          <w:sz w:val="28"/>
        </w:rPr>
        <w:t xml:space="preserve">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. Середній поточний їх запас - </w:t>
      </w:r>
      <w:r>
        <w:rPr>
          <w:b/>
          <w:sz w:val="28"/>
        </w:rPr>
        <w:t xml:space="preserve">Д </w:t>
      </w:r>
      <w:r>
        <w:rPr>
          <w:sz w:val="28"/>
        </w:rPr>
        <w:t xml:space="preserve">днів, транспортний - </w:t>
      </w:r>
      <w:r>
        <w:rPr>
          <w:b/>
          <w:sz w:val="28"/>
        </w:rPr>
        <w:t>Е</w:t>
      </w:r>
      <w:r>
        <w:rPr>
          <w:sz w:val="28"/>
        </w:rPr>
        <w:t xml:space="preserve"> днів. Тривалість виробничого циклу </w:t>
      </w:r>
      <w:r>
        <w:rPr>
          <w:b/>
          <w:sz w:val="28"/>
        </w:rPr>
        <w:t>Є</w:t>
      </w:r>
      <w:r>
        <w:rPr>
          <w:sz w:val="28"/>
        </w:rPr>
        <w:t xml:space="preserve"> днів. На початку циклу у виробництво запускається  30%  витрат, решта  - протягом виробничого циклу. На складі продукція знаходиться </w:t>
      </w:r>
      <w:r>
        <w:rPr>
          <w:b/>
          <w:sz w:val="28"/>
        </w:rPr>
        <w:t xml:space="preserve">Ж </w:t>
      </w:r>
      <w:r>
        <w:rPr>
          <w:sz w:val="28"/>
        </w:rPr>
        <w:t xml:space="preserve">днів, між відвантаженням продукції та сплатою рахунків покупцями проходить </w:t>
      </w:r>
      <w:r>
        <w:rPr>
          <w:b/>
          <w:sz w:val="28"/>
        </w:rPr>
        <w:t>З</w:t>
      </w:r>
      <w:r>
        <w:rPr>
          <w:sz w:val="28"/>
        </w:rPr>
        <w:t xml:space="preserve"> днів. Кількість  робочих днів у році - 265. Визначити  норматив оборотних коштів у розр</w:t>
      </w:r>
      <w:r>
        <w:rPr>
          <w:sz w:val="28"/>
        </w:rPr>
        <w:t>а</w:t>
      </w:r>
      <w:r>
        <w:rPr>
          <w:sz w:val="28"/>
        </w:rPr>
        <w:t>хунковому році.  Вихідні  дані приведені в таблиці 1.</w:t>
      </w:r>
    </w:p>
    <w:p w:rsidR="00F055BC" w:rsidRDefault="00F055BC" w:rsidP="00F055BC">
      <w:pPr>
        <w:pStyle w:val="Normal"/>
        <w:ind w:firstLine="851"/>
        <w:jc w:val="both"/>
        <w:rPr>
          <w:sz w:val="28"/>
        </w:rPr>
      </w:pPr>
      <w:r>
        <w:rPr>
          <w:sz w:val="28"/>
        </w:rPr>
        <w:t xml:space="preserve"> Таблиця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900"/>
        <w:gridCol w:w="900"/>
        <w:gridCol w:w="900"/>
        <w:gridCol w:w="900"/>
        <w:gridCol w:w="720"/>
        <w:gridCol w:w="720"/>
        <w:gridCol w:w="720"/>
        <w:gridCol w:w="720"/>
        <w:gridCol w:w="54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98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7020" w:type="dxa"/>
            <w:gridSpan w:val="9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b/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8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А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Б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В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Г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Д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Е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Є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Ж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gramStart"/>
            <w:r w:rsidRPr="009A057A">
              <w:rPr>
                <w:b/>
                <w:sz w:val="20"/>
                <w:lang w:val="ru-RU"/>
              </w:rPr>
              <w:t>З</w:t>
            </w:r>
            <w:proofErr w:type="gram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740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400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757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791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361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758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792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760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793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820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770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794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24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825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765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830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671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785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835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652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786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840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666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787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359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801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749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788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361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802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757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789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362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803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753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lastRenderedPageBreak/>
              <w:t>13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804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758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796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756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797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359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806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662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798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363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807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667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799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24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808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771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351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809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675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795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352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653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787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363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820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756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793</w:t>
            </w:r>
          </w:p>
        </w:tc>
        <w:tc>
          <w:tcPr>
            <w:tcW w:w="9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7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5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28</w:t>
            </w:r>
          </w:p>
        </w:tc>
      </w:tr>
    </w:tbl>
    <w:p w:rsidR="00F055BC" w:rsidRDefault="00F055BC" w:rsidP="00F055BC">
      <w:pPr>
        <w:jc w:val="both"/>
        <w:rPr>
          <w:rFonts w:ascii="Times New Roman CYR" w:hAnsi="Times New Roman CYR"/>
          <w:b/>
          <w:i/>
          <w:sz w:val="28"/>
        </w:rPr>
      </w:pPr>
    </w:p>
    <w:p w:rsidR="00F055BC" w:rsidRDefault="00F055BC" w:rsidP="00F055BC">
      <w:pPr>
        <w:jc w:val="both"/>
        <w:rPr>
          <w:rFonts w:ascii="Times New Roman CYR" w:hAnsi="Times New Roman CYR"/>
          <w:b/>
          <w:i/>
          <w:sz w:val="28"/>
        </w:rPr>
      </w:pPr>
      <w:r>
        <w:rPr>
          <w:rFonts w:ascii="Times New Roman CYR" w:hAnsi="Times New Roman CYR"/>
          <w:b/>
          <w:i/>
          <w:sz w:val="28"/>
        </w:rPr>
        <w:t>Задача 2</w:t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Розрахувати норматив оборотних коштів у виробничих запасах по основних м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 xml:space="preserve">теріалах і напівфабрикатах за </w:t>
      </w:r>
      <w:proofErr w:type="spellStart"/>
      <w:r>
        <w:rPr>
          <w:rFonts w:ascii="Times New Roman CYR" w:hAnsi="Times New Roman CYR"/>
          <w:sz w:val="28"/>
        </w:rPr>
        <w:t>слідуючими</w:t>
      </w:r>
      <w:proofErr w:type="spellEnd"/>
      <w:r>
        <w:rPr>
          <w:rFonts w:ascii="Times New Roman CYR" w:hAnsi="Times New Roman CYR"/>
          <w:sz w:val="28"/>
        </w:rPr>
        <w:t xml:space="preserve"> даними:</w:t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Таблиця 2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851"/>
        <w:gridCol w:w="4536"/>
        <w:gridCol w:w="783"/>
        <w:gridCol w:w="783"/>
        <w:gridCol w:w="783"/>
        <w:gridCol w:w="784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  <w:rPr>
                <w:b/>
              </w:rPr>
            </w:pPr>
            <w:r w:rsidRPr="009A057A">
              <w:rPr>
                <w:rFonts w:ascii="Times New Roman CYR" w:hAnsi="Times New Roman CYR"/>
                <w:b/>
              </w:rPr>
              <w:t>№</w:t>
            </w:r>
          </w:p>
        </w:tc>
        <w:tc>
          <w:tcPr>
            <w:tcW w:w="4536" w:type="dxa"/>
            <w:tcBorders>
              <w:top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  <w:rPr>
                <w:b/>
              </w:rPr>
            </w:pPr>
          </w:p>
        </w:tc>
        <w:tc>
          <w:tcPr>
            <w:tcW w:w="3133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  <w:rPr>
                <w:rFonts w:ascii="Times New Roman CYR" w:hAnsi="Times New Roman CYR"/>
                <w:b/>
              </w:rPr>
            </w:pPr>
            <w:r w:rsidRPr="009A057A">
              <w:rPr>
                <w:rFonts w:ascii="Times New Roman CYR" w:hAnsi="Times New Roman CYR"/>
                <w:b/>
              </w:rPr>
              <w:t>Види матеріалів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  <w:rPr>
                <w:rFonts w:ascii="Times New Roman CYR" w:hAnsi="Times New Roman CYR"/>
                <w:b/>
              </w:rPr>
            </w:pPr>
            <w:r w:rsidRPr="009A057A">
              <w:rPr>
                <w:rFonts w:ascii="Times New Roman CYR" w:hAnsi="Times New Roman CYR"/>
                <w:b/>
              </w:rPr>
              <w:t>п/п</w:t>
            </w:r>
          </w:p>
        </w:tc>
        <w:tc>
          <w:tcPr>
            <w:tcW w:w="4536" w:type="dxa"/>
            <w:tcBorders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  <w:rPr>
                <w:rFonts w:ascii="Times New Roman CYR" w:hAnsi="Times New Roman CYR"/>
                <w:b/>
              </w:rPr>
            </w:pPr>
            <w:r w:rsidRPr="009A057A">
              <w:rPr>
                <w:rFonts w:ascii="Times New Roman CYR" w:hAnsi="Times New Roman CYR"/>
                <w:b/>
              </w:rPr>
              <w:t>Показники</w:t>
            </w:r>
          </w:p>
        </w:tc>
        <w:tc>
          <w:tcPr>
            <w:tcW w:w="78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  <w:rPr>
                <w:rFonts w:ascii="Times New Roman CYR" w:hAnsi="Times New Roman CYR"/>
                <w:b/>
              </w:rPr>
            </w:pPr>
            <w:r w:rsidRPr="009A057A">
              <w:rPr>
                <w:rFonts w:ascii="Times New Roman CYR" w:hAnsi="Times New Roman CYR"/>
                <w:b/>
              </w:rPr>
              <w:t>А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  <w:rPr>
                <w:rFonts w:ascii="Times New Roman CYR" w:hAnsi="Times New Roman CYR"/>
                <w:b/>
              </w:rPr>
            </w:pPr>
            <w:r w:rsidRPr="009A057A">
              <w:rPr>
                <w:rFonts w:ascii="Times New Roman CYR" w:hAnsi="Times New Roman CYR"/>
                <w:b/>
              </w:rPr>
              <w:t>Б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  <w:rPr>
                <w:rFonts w:ascii="Times New Roman CYR" w:hAnsi="Times New Roman CYR"/>
                <w:b/>
              </w:rPr>
            </w:pPr>
            <w:r w:rsidRPr="009A057A">
              <w:rPr>
                <w:rFonts w:ascii="Times New Roman CYR" w:hAnsi="Times New Roman CYR"/>
                <w:b/>
              </w:rPr>
              <w:t>В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  <w:rPr>
                <w:rFonts w:ascii="Times New Roman CYR" w:hAnsi="Times New Roman CYR"/>
                <w:b/>
              </w:rPr>
            </w:pPr>
            <w:r w:rsidRPr="009A057A">
              <w:rPr>
                <w:rFonts w:ascii="Times New Roman CYR" w:hAnsi="Times New Roman CYR"/>
                <w:b/>
              </w:rPr>
              <w:t>Г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1.</w:t>
            </w: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rPr>
                <w:rFonts w:ascii="Times New Roman CYR" w:hAnsi="Times New Roman CYR"/>
              </w:rPr>
            </w:pPr>
            <w:r w:rsidRPr="009A057A">
              <w:rPr>
                <w:rFonts w:ascii="Times New Roman CYR" w:hAnsi="Times New Roman CYR"/>
              </w:rPr>
              <w:t xml:space="preserve">Норма витрат на 1 виріб </w:t>
            </w:r>
            <w:r w:rsidRPr="009A057A">
              <w:rPr>
                <w:rFonts w:ascii="Times New Roman CYR" w:hAnsi="Times New Roman CYR"/>
                <w:b/>
              </w:rPr>
              <w:t>В1</w:t>
            </w:r>
            <w:r w:rsidRPr="009A057A">
              <w:rPr>
                <w:rFonts w:ascii="Times New Roman CYR" w:hAnsi="Times New Roman CYR"/>
              </w:rPr>
              <w:t>, кг.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100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10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10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rPr>
                <w:rFonts w:ascii="Times New Roman CYR" w:hAnsi="Times New Roman CYR"/>
              </w:rPr>
            </w:pPr>
            <w:r w:rsidRPr="009A057A">
              <w:rPr>
                <w:rFonts w:ascii="Times New Roman CYR" w:hAnsi="Times New Roman CYR"/>
              </w:rPr>
              <w:t xml:space="preserve">Норма витрат на 1 виріб </w:t>
            </w:r>
            <w:r w:rsidRPr="009A057A">
              <w:rPr>
                <w:rFonts w:ascii="Times New Roman CYR" w:hAnsi="Times New Roman CYR"/>
                <w:b/>
              </w:rPr>
              <w:t>В2</w:t>
            </w:r>
            <w:r w:rsidRPr="009A057A">
              <w:rPr>
                <w:rFonts w:ascii="Times New Roman CYR" w:hAnsi="Times New Roman CYR"/>
              </w:rPr>
              <w:t>, кг.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150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30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50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rPr>
                <w:rFonts w:ascii="Times New Roman CYR" w:hAnsi="Times New Roman CYR"/>
              </w:rPr>
            </w:pPr>
            <w:r w:rsidRPr="009A057A">
              <w:rPr>
                <w:rFonts w:ascii="Times New Roman CYR" w:hAnsi="Times New Roman CYR"/>
              </w:rPr>
              <w:t>Ціна, грн./т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80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50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180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1000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rPr>
                <w:rFonts w:ascii="Times New Roman CYR" w:hAnsi="Times New Roman CYR"/>
              </w:rPr>
            </w:pPr>
            <w:r w:rsidRPr="009A057A">
              <w:rPr>
                <w:rFonts w:ascii="Times New Roman CYR" w:hAnsi="Times New Roman CYR"/>
              </w:rPr>
              <w:t>Інтервал між поставками, діб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20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30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60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90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5.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</w:tcPr>
          <w:p w:rsidR="00F055BC" w:rsidRPr="009A057A" w:rsidRDefault="00F055BC" w:rsidP="002E22FC">
            <w:pPr>
              <w:rPr>
                <w:rFonts w:ascii="Times New Roman CYR" w:hAnsi="Times New Roman CYR"/>
              </w:rPr>
            </w:pPr>
            <w:r w:rsidRPr="009A057A">
              <w:rPr>
                <w:rFonts w:ascii="Times New Roman CYR" w:hAnsi="Times New Roman CYR"/>
              </w:rPr>
              <w:t>Транспортний запас, діб</w:t>
            </w:r>
          </w:p>
        </w:tc>
        <w:tc>
          <w:tcPr>
            <w:tcW w:w="783" w:type="dxa"/>
            <w:tcBorders>
              <w:top w:val="single" w:sz="6" w:space="0" w:color="auto"/>
              <w:bottom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5</w:t>
            </w:r>
          </w:p>
        </w:tc>
        <w:tc>
          <w:tcPr>
            <w:tcW w:w="783" w:type="dxa"/>
            <w:tcBorders>
              <w:top w:val="single" w:sz="6" w:space="0" w:color="auto"/>
              <w:bottom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–</w:t>
            </w:r>
          </w:p>
        </w:tc>
        <w:tc>
          <w:tcPr>
            <w:tcW w:w="783" w:type="dxa"/>
            <w:tcBorders>
              <w:top w:val="single" w:sz="6" w:space="0" w:color="auto"/>
              <w:bottom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5</w:t>
            </w: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5BC" w:rsidRPr="009A057A" w:rsidRDefault="00F055BC" w:rsidP="002E22FC">
            <w:pPr>
              <w:jc w:val="center"/>
            </w:pPr>
            <w:r w:rsidRPr="009A057A">
              <w:t>10</w:t>
            </w:r>
          </w:p>
        </w:tc>
      </w:tr>
    </w:tbl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ab/>
        <w:t xml:space="preserve">Програма випуску виробів у </w:t>
      </w:r>
      <w:r>
        <w:rPr>
          <w:sz w:val="28"/>
          <w:lang w:val="en-US"/>
        </w:rPr>
        <w:t>IV</w:t>
      </w:r>
      <w:r>
        <w:rPr>
          <w:rFonts w:ascii="Times New Roman CYR" w:hAnsi="Times New Roman CYR"/>
          <w:sz w:val="28"/>
        </w:rPr>
        <w:t xml:space="preserve"> кварталі запланованого року: </w:t>
      </w:r>
      <w:r>
        <w:rPr>
          <w:rFonts w:ascii="Times New Roman CYR" w:hAnsi="Times New Roman CYR"/>
          <w:b/>
          <w:sz w:val="28"/>
        </w:rPr>
        <w:t>В1</w:t>
      </w:r>
      <w:r>
        <w:rPr>
          <w:rFonts w:ascii="Times New Roman CYR" w:hAnsi="Times New Roman CYR"/>
          <w:sz w:val="28"/>
        </w:rPr>
        <w:t xml:space="preserve"> - </w:t>
      </w:r>
      <w:r>
        <w:rPr>
          <w:rFonts w:ascii="Times New Roman CYR" w:hAnsi="Times New Roman CYR"/>
          <w:b/>
          <w:sz w:val="28"/>
        </w:rPr>
        <w:t>Х</w:t>
      </w:r>
      <w:r>
        <w:rPr>
          <w:rFonts w:ascii="Times New Roman CYR" w:hAnsi="Times New Roman CYR"/>
          <w:sz w:val="28"/>
        </w:rPr>
        <w:t xml:space="preserve"> шт., виробів </w:t>
      </w:r>
      <w:r>
        <w:rPr>
          <w:rFonts w:ascii="Times New Roman CYR" w:hAnsi="Times New Roman CYR"/>
          <w:b/>
          <w:sz w:val="28"/>
        </w:rPr>
        <w:t>В2</w:t>
      </w:r>
      <w:r>
        <w:rPr>
          <w:rFonts w:ascii="Times New Roman CYR" w:hAnsi="Times New Roman CYR"/>
          <w:sz w:val="28"/>
        </w:rPr>
        <w:t xml:space="preserve"> - </w:t>
      </w:r>
      <w:r>
        <w:rPr>
          <w:rFonts w:ascii="Times New Roman CYR" w:hAnsi="Times New Roman CYR"/>
          <w:b/>
          <w:sz w:val="28"/>
        </w:rPr>
        <w:t>У</w:t>
      </w:r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шт.Вихідні</w:t>
      </w:r>
      <w:proofErr w:type="spellEnd"/>
      <w:r>
        <w:rPr>
          <w:rFonts w:ascii="Times New Roman CYR" w:hAnsi="Times New Roman CYR"/>
          <w:sz w:val="28"/>
        </w:rPr>
        <w:t xml:space="preserve"> дані приведені в таблиці 3.</w:t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Таблиця 3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3060"/>
        <w:gridCol w:w="378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1620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6840" w:type="dxa"/>
            <w:gridSpan w:val="2"/>
          </w:tcPr>
          <w:p w:rsidR="00F055BC" w:rsidRPr="009A057A" w:rsidRDefault="00F055BC" w:rsidP="002E22FC">
            <w:pPr>
              <w:pStyle w:val="ac"/>
              <w:jc w:val="center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620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Х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ind w:right="-1920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 xml:space="preserve"> У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200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50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74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76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230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10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240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11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12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13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66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14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270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15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280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16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290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17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74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lastRenderedPageBreak/>
              <w:t>18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19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20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62</w:t>
            </w:r>
          </w:p>
        </w:tc>
      </w:tr>
    </w:tbl>
    <w:p w:rsidR="00F055BC" w:rsidRDefault="00F055BC" w:rsidP="00F055BC">
      <w:pPr>
        <w:jc w:val="both"/>
        <w:rPr>
          <w:rFonts w:ascii="Times New Roman CYR" w:hAnsi="Times New Roman CYR"/>
          <w:b/>
          <w:i/>
          <w:sz w:val="28"/>
        </w:rPr>
      </w:pPr>
    </w:p>
    <w:p w:rsidR="00F055BC" w:rsidRDefault="00F055BC" w:rsidP="00F055BC">
      <w:pPr>
        <w:pStyle w:val="BodyText2"/>
        <w:jc w:val="left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i/>
        </w:rPr>
        <w:t>Задача 3</w:t>
      </w:r>
      <w:r>
        <w:rPr>
          <w:rFonts w:ascii="Times New Roman CYR" w:hAnsi="Times New Roman CYR"/>
          <w:b w:val="0"/>
        </w:rPr>
        <w:t xml:space="preserve"> </w:t>
      </w:r>
    </w:p>
    <w:p w:rsidR="00F055BC" w:rsidRDefault="00F055BC" w:rsidP="00F055BC">
      <w:pPr>
        <w:pStyle w:val="BodyText2"/>
        <w:jc w:val="left"/>
        <w:rPr>
          <w:b w:val="0"/>
        </w:rPr>
      </w:pPr>
      <w:r>
        <w:rPr>
          <w:b w:val="0"/>
        </w:rPr>
        <w:t>Трикотажна фабрика має наступні дані щорічного балансу компанії:</w:t>
      </w:r>
    </w:p>
    <w:p w:rsidR="00F055BC" w:rsidRDefault="00F055BC" w:rsidP="00F055BC">
      <w:pPr>
        <w:pStyle w:val="BodyText2"/>
        <w:numPr>
          <w:ilvl w:val="0"/>
          <w:numId w:val="11"/>
        </w:numPr>
        <w:jc w:val="left"/>
        <w:rPr>
          <w:b w:val="0"/>
        </w:rPr>
      </w:pPr>
      <w:r>
        <w:rPr>
          <w:b w:val="0"/>
        </w:rPr>
        <w:t xml:space="preserve">основні засоби та інші </w:t>
      </w:r>
      <w:proofErr w:type="spellStart"/>
      <w:r>
        <w:rPr>
          <w:b w:val="0"/>
        </w:rPr>
        <w:t>позаоборотні</w:t>
      </w:r>
      <w:proofErr w:type="spellEnd"/>
      <w:r>
        <w:rPr>
          <w:b w:val="0"/>
        </w:rPr>
        <w:t xml:space="preserve"> активи - </w:t>
      </w:r>
      <w:r>
        <w:t>А</w:t>
      </w:r>
      <w:r>
        <w:rPr>
          <w:b w:val="0"/>
        </w:rPr>
        <w:t xml:space="preserve"> тис. грн.;</w:t>
      </w:r>
    </w:p>
    <w:p w:rsidR="00F055BC" w:rsidRDefault="00F055BC" w:rsidP="00F055BC">
      <w:pPr>
        <w:pStyle w:val="BodyText2"/>
        <w:numPr>
          <w:ilvl w:val="0"/>
          <w:numId w:val="11"/>
        </w:numPr>
        <w:jc w:val="left"/>
        <w:rPr>
          <w:b w:val="0"/>
        </w:rPr>
      </w:pPr>
      <w:r>
        <w:rPr>
          <w:b w:val="0"/>
        </w:rPr>
        <w:t xml:space="preserve">запаси і затрати - </w:t>
      </w:r>
      <w:r>
        <w:t>Б</w:t>
      </w:r>
      <w:r>
        <w:rPr>
          <w:b w:val="0"/>
        </w:rPr>
        <w:t xml:space="preserve"> тис. грн.;</w:t>
      </w:r>
    </w:p>
    <w:p w:rsidR="00F055BC" w:rsidRDefault="00F055BC" w:rsidP="00F055BC">
      <w:pPr>
        <w:pStyle w:val="BodyText2"/>
        <w:numPr>
          <w:ilvl w:val="0"/>
          <w:numId w:val="11"/>
        </w:numPr>
        <w:jc w:val="left"/>
        <w:rPr>
          <w:b w:val="0"/>
        </w:rPr>
      </w:pPr>
      <w:r>
        <w:rPr>
          <w:b w:val="0"/>
        </w:rPr>
        <w:t>грошові кошти, розрахунки та інші активи -</w:t>
      </w:r>
      <w:r>
        <w:t>В</w:t>
      </w:r>
      <w:r>
        <w:rPr>
          <w:b w:val="0"/>
        </w:rPr>
        <w:t xml:space="preserve"> тис. грн.. </w:t>
      </w:r>
    </w:p>
    <w:p w:rsidR="00F055BC" w:rsidRDefault="00F055BC" w:rsidP="00F055BC">
      <w:pPr>
        <w:pStyle w:val="BodyText2"/>
        <w:ind w:firstLine="540"/>
        <w:jc w:val="left"/>
        <w:rPr>
          <w:b w:val="0"/>
        </w:rPr>
      </w:pPr>
      <w:r>
        <w:rPr>
          <w:b w:val="0"/>
        </w:rPr>
        <w:t xml:space="preserve">Обсяг реалізованої продукції - </w:t>
      </w:r>
      <w:r>
        <w:t>Г</w:t>
      </w:r>
      <w:r>
        <w:rPr>
          <w:b w:val="0"/>
        </w:rPr>
        <w:t xml:space="preserve"> тис. грн., рентабельність прод</w:t>
      </w:r>
      <w:r>
        <w:rPr>
          <w:b w:val="0"/>
        </w:rPr>
        <w:t>у</w:t>
      </w:r>
      <w:r>
        <w:rPr>
          <w:b w:val="0"/>
        </w:rPr>
        <w:t>кції -</w:t>
      </w:r>
      <w:r>
        <w:t>Д</w:t>
      </w:r>
      <w:r>
        <w:rPr>
          <w:b w:val="0"/>
        </w:rPr>
        <w:t xml:space="preserve"> %.</w:t>
      </w:r>
    </w:p>
    <w:p w:rsidR="00F055BC" w:rsidRDefault="00F055BC" w:rsidP="00F055BC">
      <w:pPr>
        <w:pStyle w:val="BodyText2"/>
        <w:ind w:firstLine="540"/>
        <w:jc w:val="left"/>
        <w:rPr>
          <w:b w:val="0"/>
        </w:rPr>
      </w:pPr>
      <w:r>
        <w:rPr>
          <w:b w:val="0"/>
        </w:rPr>
        <w:t>Визначити рентабельність сукупного капіталу трикотажної фабрики ,показники ефективності використання оборотних коштів</w:t>
      </w:r>
      <w:r>
        <w:rPr>
          <w:b w:val="0"/>
        </w:rPr>
        <w:sym w:font="Symbol" w:char="F02E"/>
      </w:r>
    </w:p>
    <w:p w:rsidR="00F055BC" w:rsidRDefault="00F055BC" w:rsidP="00F055BC">
      <w:pPr>
        <w:pStyle w:val="BodyText2"/>
        <w:ind w:firstLine="851"/>
        <w:jc w:val="left"/>
        <w:rPr>
          <w:b w:val="0"/>
        </w:rPr>
      </w:pPr>
      <w:r>
        <w:rPr>
          <w:b w:val="0"/>
        </w:rPr>
        <w:t>Вихідні дані приведені в таблиці 4.</w:t>
      </w:r>
    </w:p>
    <w:p w:rsidR="00F055BC" w:rsidRDefault="00F055BC" w:rsidP="00F055BC">
      <w:pPr>
        <w:pStyle w:val="BodyText2"/>
        <w:ind w:firstLine="851"/>
        <w:jc w:val="left"/>
        <w:rPr>
          <w:b w:val="0"/>
        </w:rPr>
      </w:pPr>
      <w:r>
        <w:rPr>
          <w:b w:val="0"/>
        </w:rPr>
        <w:t xml:space="preserve"> Таблиця 4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1260"/>
        <w:gridCol w:w="1260"/>
        <w:gridCol w:w="1440"/>
        <w:gridCol w:w="1440"/>
        <w:gridCol w:w="162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98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7020" w:type="dxa"/>
            <w:gridSpan w:val="5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b/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8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А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Б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В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Г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Д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8000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4000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20000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8050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26100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8100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3580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26500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8150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27000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8200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27500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8250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3650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25500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8300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3710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25700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8350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3520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25800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8400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3660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25900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8010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3490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26100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8020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26200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8030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3530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25700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8040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3580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25500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8050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3560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25900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8060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3620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26300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8070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3370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26500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8080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3710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25100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8090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3750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25200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8100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3530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1170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26300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8200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3560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1300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25700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</w:tr>
    </w:tbl>
    <w:p w:rsidR="00F055BC" w:rsidRDefault="00F055BC" w:rsidP="00F055BC">
      <w:pPr>
        <w:jc w:val="both"/>
        <w:rPr>
          <w:rFonts w:ascii="Times New Roman CYR" w:hAnsi="Times New Roman CYR"/>
          <w:b/>
          <w:sz w:val="28"/>
        </w:rPr>
      </w:pPr>
    </w:p>
    <w:p w:rsidR="00F055BC" w:rsidRDefault="00F055BC" w:rsidP="00F055BC">
      <w:pPr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b/>
          <w:i/>
          <w:sz w:val="28"/>
        </w:rPr>
        <w:t>Задача 4</w:t>
      </w:r>
      <w:r>
        <w:rPr>
          <w:rFonts w:ascii="Times New Roman CYR" w:hAnsi="Times New Roman CYR"/>
          <w:b/>
          <w:sz w:val="28"/>
        </w:rPr>
        <w:t xml:space="preserve">  </w:t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У звітному році приватним підприємством </w:t>
      </w:r>
      <w:proofErr w:type="spellStart"/>
      <w:r>
        <w:rPr>
          <w:rFonts w:ascii="Times New Roman CYR" w:hAnsi="Times New Roman CYR"/>
          <w:sz w:val="28"/>
        </w:rPr>
        <w:t>“Радуга”</w:t>
      </w:r>
      <w:proofErr w:type="spellEnd"/>
      <w:r>
        <w:rPr>
          <w:rFonts w:ascii="Times New Roman CYR" w:hAnsi="Times New Roman CYR"/>
          <w:sz w:val="28"/>
        </w:rPr>
        <w:t xml:space="preserve"> було реалізовано продукції на загальну суму </w:t>
      </w:r>
      <w:r>
        <w:rPr>
          <w:rFonts w:ascii="Times New Roman CYR" w:hAnsi="Times New Roman CYR"/>
          <w:b/>
          <w:sz w:val="28"/>
        </w:rPr>
        <w:t>А</w:t>
      </w:r>
      <w:r>
        <w:rPr>
          <w:rFonts w:ascii="Times New Roman CYR" w:hAnsi="Times New Roman CYR"/>
          <w:sz w:val="28"/>
        </w:rPr>
        <w:t xml:space="preserve"> тис</w:t>
      </w:r>
      <w:r>
        <w:rPr>
          <w:rFonts w:ascii="Times New Roman CYR" w:hAnsi="Times New Roman CYR"/>
          <w:sz w:val="28"/>
        </w:rPr>
        <w:sym w:font="Symbol" w:char="F02E"/>
      </w:r>
      <w:proofErr w:type="spellStart"/>
      <w:r>
        <w:rPr>
          <w:rFonts w:ascii="Times New Roman CYR" w:hAnsi="Times New Roman CYR"/>
          <w:sz w:val="28"/>
        </w:rPr>
        <w:t>грн</w:t>
      </w:r>
      <w:proofErr w:type="spellEnd"/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за наявності середньорічної суми </w:t>
      </w:r>
      <w:r>
        <w:rPr>
          <w:rFonts w:ascii="Times New Roman CYR" w:hAnsi="Times New Roman CYR"/>
          <w:sz w:val="28"/>
        </w:rPr>
        <w:lastRenderedPageBreak/>
        <w:t xml:space="preserve">оборотних коштів </w:t>
      </w:r>
      <w:r>
        <w:rPr>
          <w:rFonts w:ascii="Times New Roman CYR" w:hAnsi="Times New Roman CYR"/>
          <w:b/>
          <w:sz w:val="28"/>
        </w:rPr>
        <w:t>Б</w:t>
      </w:r>
      <w:r>
        <w:rPr>
          <w:rFonts w:ascii="Times New Roman CYR" w:hAnsi="Times New Roman CYR"/>
          <w:sz w:val="28"/>
        </w:rPr>
        <w:t xml:space="preserve"> тис</w:t>
      </w:r>
      <w:r>
        <w:rPr>
          <w:rFonts w:ascii="Times New Roman CYR" w:hAnsi="Times New Roman CYR"/>
          <w:sz w:val="28"/>
        </w:rPr>
        <w:sym w:font="Symbol" w:char="F02E"/>
      </w:r>
      <w:proofErr w:type="spellStart"/>
      <w:r>
        <w:rPr>
          <w:rFonts w:ascii="Times New Roman CYR" w:hAnsi="Times New Roman CYR"/>
          <w:sz w:val="28"/>
        </w:rPr>
        <w:t>грн</w:t>
      </w:r>
      <w:proofErr w:type="spellEnd"/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У наступному році передбачається збільшити о</w:t>
      </w:r>
      <w:r>
        <w:rPr>
          <w:rFonts w:ascii="Times New Roman CYR" w:hAnsi="Times New Roman CYR"/>
          <w:sz w:val="28"/>
        </w:rPr>
        <w:t>б</w:t>
      </w:r>
      <w:r>
        <w:rPr>
          <w:rFonts w:ascii="Times New Roman CYR" w:hAnsi="Times New Roman CYR"/>
          <w:sz w:val="28"/>
        </w:rPr>
        <w:t xml:space="preserve">сяг продажу продукції на </w:t>
      </w:r>
      <w:r>
        <w:rPr>
          <w:rFonts w:ascii="Times New Roman CYR" w:hAnsi="Times New Roman CYR"/>
          <w:b/>
          <w:sz w:val="28"/>
        </w:rPr>
        <w:t>В</w:t>
      </w:r>
      <w:r>
        <w:rPr>
          <w:rFonts w:ascii="Times New Roman CYR" w:hAnsi="Times New Roman CYR"/>
          <w:sz w:val="28"/>
        </w:rPr>
        <w:t xml:space="preserve"> %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Коефіцієнт оборотності оборотних коштів має збільшитися на </w:t>
      </w:r>
      <w:r>
        <w:rPr>
          <w:rFonts w:ascii="Times New Roman CYR" w:hAnsi="Times New Roman CYR"/>
          <w:b/>
          <w:sz w:val="28"/>
        </w:rPr>
        <w:t>Г</w:t>
      </w:r>
      <w:r>
        <w:rPr>
          <w:rFonts w:ascii="Times New Roman CYR" w:hAnsi="Times New Roman CYR"/>
          <w:sz w:val="28"/>
        </w:rPr>
        <w:t xml:space="preserve"> %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Уточнити для наступного за звітним року потребу підприємства </w:t>
      </w:r>
      <w:proofErr w:type="spellStart"/>
      <w:r>
        <w:rPr>
          <w:rFonts w:ascii="Times New Roman CYR" w:hAnsi="Times New Roman CYR"/>
          <w:sz w:val="28"/>
        </w:rPr>
        <w:t>“Берізка”</w:t>
      </w:r>
      <w:proofErr w:type="spellEnd"/>
      <w:r>
        <w:rPr>
          <w:rFonts w:ascii="Times New Roman CYR" w:hAnsi="Times New Roman CYR"/>
          <w:sz w:val="28"/>
        </w:rPr>
        <w:t xml:space="preserve"> в оборотних коштах і можливе вивільнення цих коштів за рах</w:t>
      </w:r>
      <w:r>
        <w:rPr>
          <w:rFonts w:ascii="Times New Roman CYR" w:hAnsi="Times New Roman CYR"/>
          <w:sz w:val="28"/>
        </w:rPr>
        <w:t>у</w:t>
      </w:r>
      <w:r>
        <w:rPr>
          <w:rFonts w:ascii="Times New Roman CYR" w:hAnsi="Times New Roman CYR"/>
          <w:sz w:val="28"/>
        </w:rPr>
        <w:t>нок планового прискорення їх оборотності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Вихідні дані приведені в таблиці 5.</w:t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Таблиця 5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1800"/>
        <w:gridCol w:w="1620"/>
        <w:gridCol w:w="1800"/>
        <w:gridCol w:w="180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98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7020" w:type="dxa"/>
            <w:gridSpan w:val="4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b/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8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А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Б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В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Г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860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870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865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1830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871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1835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1840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866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849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1802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1803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1804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1806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862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1807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837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1808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871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1809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875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27</w:t>
            </w:r>
          </w:p>
        </w:tc>
      </w:tr>
    </w:tbl>
    <w:p w:rsidR="00F055BC" w:rsidRDefault="00F055BC" w:rsidP="00F055BC">
      <w:pPr>
        <w:pStyle w:val="33"/>
      </w:pPr>
    </w:p>
    <w:p w:rsidR="00F055BC" w:rsidRDefault="00F055BC" w:rsidP="00F055BC">
      <w:pPr>
        <w:pStyle w:val="3"/>
      </w:pPr>
      <w:r>
        <w:t>Задача 2</w:t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Розрахувати норматив виробничих запасів конструкційного матеріалу у натуральному та вартісному вираженні</w:t>
      </w:r>
      <w:r>
        <w:rPr>
          <w:rFonts w:ascii="Times New Roman CYR" w:hAnsi="Times New Roman CYR"/>
          <w:sz w:val="28"/>
        </w:rPr>
        <w:sym w:font="Symbol" w:char="F02C"/>
      </w:r>
      <w:r>
        <w:rPr>
          <w:rFonts w:ascii="Times New Roman CYR" w:hAnsi="Times New Roman CYR"/>
          <w:sz w:val="28"/>
        </w:rPr>
        <w:t xml:space="preserve"> користуючись наступними даними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Часовий інтервал поставки матеріалу на підприємство дорівнює 30 днів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Оформлення термінового замовлення з метою одержання матеріалу в конкретного постачальника потребує трьох днів</w:t>
      </w:r>
      <w:r>
        <w:rPr>
          <w:rFonts w:ascii="Times New Roman CYR" w:hAnsi="Times New Roman CYR"/>
          <w:sz w:val="28"/>
        </w:rPr>
        <w:sym w:font="Symbol" w:char="F02C"/>
      </w:r>
      <w:r>
        <w:rPr>
          <w:rFonts w:ascii="Times New Roman CYR" w:hAnsi="Times New Roman CYR"/>
          <w:sz w:val="28"/>
        </w:rPr>
        <w:t xml:space="preserve"> а термін доставки й вивантаження його у споживача – ще 6 днів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Підготовка матеріалу до використання у виробничому процесі триває 2 дні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Середньодобова витрата конструкційного матеріалу становить </w:t>
      </w:r>
      <w:r>
        <w:rPr>
          <w:rFonts w:ascii="Times New Roman CYR" w:hAnsi="Times New Roman CYR"/>
          <w:b/>
          <w:sz w:val="28"/>
        </w:rPr>
        <w:t xml:space="preserve">А </w:t>
      </w:r>
      <w:r>
        <w:rPr>
          <w:rFonts w:ascii="Times New Roman CYR" w:hAnsi="Times New Roman CYR"/>
          <w:sz w:val="28"/>
        </w:rPr>
        <w:t xml:space="preserve">т </w:t>
      </w:r>
      <w:r>
        <w:rPr>
          <w:rFonts w:ascii="Times New Roman CYR" w:hAnsi="Times New Roman CYR"/>
          <w:sz w:val="28"/>
        </w:rPr>
        <w:sym w:font="Symbol" w:char="F02C"/>
      </w:r>
      <w:r>
        <w:rPr>
          <w:rFonts w:ascii="Times New Roman CYR" w:hAnsi="Times New Roman CYR"/>
          <w:sz w:val="28"/>
        </w:rPr>
        <w:t xml:space="preserve"> а договірна ціна 1 т цього матеріалу – </w:t>
      </w:r>
      <w:r>
        <w:rPr>
          <w:rFonts w:ascii="Times New Roman CYR" w:hAnsi="Times New Roman CYR"/>
          <w:b/>
          <w:sz w:val="28"/>
        </w:rPr>
        <w:t>Б</w:t>
      </w:r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грн</w:t>
      </w:r>
      <w:proofErr w:type="spellEnd"/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Визначити норматив виробничих запасів конструкційного матері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>лу</w:t>
      </w:r>
      <w:r>
        <w:rPr>
          <w:rFonts w:ascii="Times New Roman CYR" w:hAnsi="Times New Roman CYR"/>
          <w:sz w:val="28"/>
        </w:rPr>
        <w:sym w:font="Symbol" w:char="F02E"/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>Вихідні дані приведені в таблиці 6.</w:t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Таблиця 6.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3060"/>
        <w:gridCol w:w="378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1620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6840" w:type="dxa"/>
            <w:gridSpan w:val="2"/>
          </w:tcPr>
          <w:p w:rsidR="00F055BC" w:rsidRPr="009A057A" w:rsidRDefault="00F055BC" w:rsidP="002E22FC">
            <w:pPr>
              <w:pStyle w:val="ac"/>
              <w:jc w:val="center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620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А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ind w:right="-1920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 xml:space="preserve"> Б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18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780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710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740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706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23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10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24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11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12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13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14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27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15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28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730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16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29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17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740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18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19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20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720</w:t>
            </w:r>
          </w:p>
        </w:tc>
      </w:tr>
    </w:tbl>
    <w:p w:rsidR="00F055BC" w:rsidRDefault="00F055BC" w:rsidP="00F055BC">
      <w:pPr>
        <w:jc w:val="both"/>
        <w:rPr>
          <w:rFonts w:ascii="Times New Roman CYR" w:hAnsi="Times New Roman CYR"/>
          <w:b/>
          <w:sz w:val="28"/>
        </w:rPr>
      </w:pPr>
    </w:p>
    <w:p w:rsidR="00F055BC" w:rsidRDefault="00F055BC" w:rsidP="00F055BC">
      <w:pPr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i/>
          <w:sz w:val="28"/>
        </w:rPr>
        <w:t xml:space="preserve"> Задача 4</w:t>
      </w:r>
      <w:r>
        <w:rPr>
          <w:rFonts w:ascii="Times New Roman CYR" w:hAnsi="Times New Roman CYR"/>
          <w:b/>
          <w:sz w:val="28"/>
        </w:rPr>
        <w:t xml:space="preserve"> </w:t>
      </w:r>
    </w:p>
    <w:p w:rsidR="00F055BC" w:rsidRPr="00F055BC" w:rsidRDefault="00F055BC" w:rsidP="00F055BC">
      <w:pPr>
        <w:pStyle w:val="33"/>
        <w:rPr>
          <w:sz w:val="28"/>
          <w:szCs w:val="28"/>
        </w:rPr>
      </w:pPr>
      <w:r w:rsidRPr="00F055BC">
        <w:rPr>
          <w:sz w:val="28"/>
          <w:szCs w:val="28"/>
        </w:rPr>
        <w:t xml:space="preserve">  Визначити норматив оборотних коштів у незавершене виробництво на підставі таких вихідних даних</w:t>
      </w:r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Річний обсяг вироблюваної продукції у розрахунковому році має скласти </w:t>
      </w:r>
      <w:r w:rsidRPr="00F055BC">
        <w:rPr>
          <w:b/>
          <w:sz w:val="28"/>
          <w:szCs w:val="28"/>
        </w:rPr>
        <w:t>А</w:t>
      </w:r>
      <w:r w:rsidRPr="00F055BC">
        <w:rPr>
          <w:sz w:val="28"/>
          <w:szCs w:val="28"/>
        </w:rPr>
        <w:t xml:space="preserve"> одиниць (</w:t>
      </w:r>
      <w:proofErr w:type="spellStart"/>
      <w:r w:rsidRPr="00F055BC">
        <w:rPr>
          <w:sz w:val="28"/>
          <w:szCs w:val="28"/>
        </w:rPr>
        <w:t>шт</w:t>
      </w:r>
      <w:proofErr w:type="spellEnd"/>
      <w:r w:rsidRPr="00F055BC">
        <w:rPr>
          <w:sz w:val="28"/>
          <w:szCs w:val="28"/>
        </w:rPr>
        <w:t>)</w:t>
      </w:r>
      <w:r w:rsidRPr="00F055BC">
        <w:rPr>
          <w:sz w:val="28"/>
          <w:szCs w:val="28"/>
        </w:rPr>
        <w:sym w:font="Symbol" w:char="F02C"/>
      </w:r>
      <w:r w:rsidRPr="00F055BC">
        <w:rPr>
          <w:sz w:val="28"/>
          <w:szCs w:val="28"/>
        </w:rPr>
        <w:t xml:space="preserve"> а валові витрати на виро</w:t>
      </w:r>
      <w:r w:rsidRPr="00F055BC">
        <w:rPr>
          <w:sz w:val="28"/>
          <w:szCs w:val="28"/>
        </w:rPr>
        <w:t>б</w:t>
      </w:r>
      <w:r w:rsidRPr="00F055BC">
        <w:rPr>
          <w:sz w:val="28"/>
          <w:szCs w:val="28"/>
        </w:rPr>
        <w:t xml:space="preserve">ництво (собівартість) одиниці продукції – </w:t>
      </w:r>
      <w:r w:rsidRPr="00F055BC">
        <w:rPr>
          <w:b/>
          <w:sz w:val="28"/>
          <w:szCs w:val="28"/>
        </w:rPr>
        <w:t xml:space="preserve">Б </w:t>
      </w:r>
      <w:proofErr w:type="spellStart"/>
      <w:r w:rsidRPr="00F055BC">
        <w:rPr>
          <w:sz w:val="28"/>
          <w:szCs w:val="28"/>
        </w:rPr>
        <w:t>грн</w:t>
      </w:r>
      <w:proofErr w:type="spellEnd"/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Тривалість виробничого ци</w:t>
      </w:r>
      <w:r w:rsidRPr="00F055BC">
        <w:rPr>
          <w:sz w:val="28"/>
          <w:szCs w:val="28"/>
        </w:rPr>
        <w:t>к</w:t>
      </w:r>
      <w:r w:rsidRPr="00F055BC">
        <w:rPr>
          <w:sz w:val="28"/>
          <w:szCs w:val="28"/>
        </w:rPr>
        <w:t xml:space="preserve">лу становитиме </w:t>
      </w:r>
      <w:r w:rsidRPr="00F055BC">
        <w:rPr>
          <w:b/>
          <w:sz w:val="28"/>
          <w:szCs w:val="28"/>
        </w:rPr>
        <w:t>В</w:t>
      </w:r>
      <w:r w:rsidRPr="00F055BC">
        <w:rPr>
          <w:sz w:val="28"/>
          <w:szCs w:val="28"/>
        </w:rPr>
        <w:t xml:space="preserve"> днів</w:t>
      </w:r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Поточні витрати розподіляються за днями виробничого циклу так</w:t>
      </w:r>
      <w:r w:rsidRPr="00F055BC">
        <w:rPr>
          <w:sz w:val="28"/>
          <w:szCs w:val="28"/>
        </w:rPr>
        <w:sym w:font="Symbol" w:char="F03A"/>
      </w:r>
      <w:r w:rsidRPr="00F055BC">
        <w:rPr>
          <w:sz w:val="28"/>
          <w:szCs w:val="28"/>
        </w:rPr>
        <w:t xml:space="preserve"> одноразові витрати (витрати першого дня виробничого циклу) – </w:t>
      </w:r>
      <w:r w:rsidRPr="00F055BC">
        <w:rPr>
          <w:b/>
          <w:sz w:val="28"/>
          <w:szCs w:val="28"/>
        </w:rPr>
        <w:t>Г</w:t>
      </w:r>
      <w:r w:rsidRPr="00F055BC">
        <w:rPr>
          <w:sz w:val="28"/>
          <w:szCs w:val="28"/>
        </w:rPr>
        <w:t xml:space="preserve"> %</w:t>
      </w:r>
      <w:r w:rsidRPr="00F055BC">
        <w:rPr>
          <w:sz w:val="28"/>
          <w:szCs w:val="28"/>
        </w:rPr>
        <w:sym w:font="Symbol" w:char="F03B"/>
      </w:r>
      <w:r w:rsidRPr="00F055BC">
        <w:rPr>
          <w:sz w:val="28"/>
          <w:szCs w:val="28"/>
        </w:rPr>
        <w:t xml:space="preserve"> рівномірно наростаючі витрати решти днів виробничого циклу – </w:t>
      </w:r>
      <w:r w:rsidRPr="00F055BC">
        <w:rPr>
          <w:b/>
          <w:sz w:val="28"/>
          <w:szCs w:val="28"/>
        </w:rPr>
        <w:t>Д</w:t>
      </w:r>
      <w:r w:rsidRPr="00F055BC">
        <w:rPr>
          <w:sz w:val="28"/>
          <w:szCs w:val="28"/>
        </w:rPr>
        <w:t xml:space="preserve"> % від загал</w:t>
      </w:r>
      <w:r w:rsidRPr="00F055BC">
        <w:rPr>
          <w:sz w:val="28"/>
          <w:szCs w:val="28"/>
        </w:rPr>
        <w:t>ь</w:t>
      </w:r>
      <w:r w:rsidRPr="00F055BC">
        <w:rPr>
          <w:sz w:val="28"/>
          <w:szCs w:val="28"/>
        </w:rPr>
        <w:t>ної собівартості одного виробу</w:t>
      </w:r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Рік має 250 днів</w:t>
      </w:r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Вихідні дані приведені в таблиці 7.</w:t>
      </w:r>
    </w:p>
    <w:p w:rsidR="00F055BC" w:rsidRDefault="00F055BC" w:rsidP="00F055BC">
      <w:pPr>
        <w:pStyle w:val="33"/>
      </w:pPr>
      <w:r>
        <w:t xml:space="preserve"> Таблиця 7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1260"/>
        <w:gridCol w:w="1260"/>
        <w:gridCol w:w="1440"/>
        <w:gridCol w:w="1440"/>
        <w:gridCol w:w="162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98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7020" w:type="dxa"/>
            <w:gridSpan w:val="5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b/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8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А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Б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В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Г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Д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12000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345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11810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lastRenderedPageBreak/>
              <w:t>4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11815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11820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11825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11830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371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57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11835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352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58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11840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59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11801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349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11802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62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11803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353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57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11804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59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11806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362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63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11807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337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11808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371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11809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52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11810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353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63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11820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57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43</w:t>
            </w:r>
          </w:p>
        </w:tc>
      </w:tr>
    </w:tbl>
    <w:p w:rsidR="00F055BC" w:rsidRDefault="00F055BC" w:rsidP="00F055BC">
      <w:pPr>
        <w:pStyle w:val="BodyText2"/>
        <w:tabs>
          <w:tab w:val="clear" w:pos="0"/>
        </w:tabs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F055BC" w:rsidRDefault="00F055BC" w:rsidP="00F055BC">
      <w:pPr>
        <w:pStyle w:val="BodyText2"/>
        <w:tabs>
          <w:tab w:val="clear" w:pos="0"/>
        </w:tabs>
        <w:jc w:val="center"/>
      </w:pP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i/>
        </w:rPr>
        <w:t>Задача 5</w:t>
      </w:r>
      <w:r>
        <w:rPr>
          <w:rFonts w:ascii="Times New Roman CYR" w:hAnsi="Times New Roman CYR"/>
        </w:rPr>
        <w:t xml:space="preserve"> </w:t>
      </w:r>
      <w:r>
        <w:rPr>
          <w:lang w:val="ru-RU"/>
        </w:rPr>
        <w:t xml:space="preserve"> </w:t>
      </w:r>
    </w:p>
    <w:p w:rsidR="00F055BC" w:rsidRDefault="00F055BC" w:rsidP="00F055BC">
      <w:pPr>
        <w:pStyle w:val="BodyText2"/>
        <w:tabs>
          <w:tab w:val="clear" w:pos="0"/>
        </w:tabs>
        <w:rPr>
          <w:b w:val="0"/>
        </w:rPr>
      </w:pPr>
      <w:r>
        <w:t xml:space="preserve"> </w:t>
      </w:r>
      <w:r>
        <w:rPr>
          <w:b w:val="0"/>
        </w:rPr>
        <w:t xml:space="preserve">За прогнозними розрахунками у звітному періоді фірма мала виробити продукції на загальну суму </w:t>
      </w:r>
      <w:r>
        <w:t xml:space="preserve">А </w:t>
      </w:r>
      <w:r>
        <w:rPr>
          <w:b w:val="0"/>
        </w:rPr>
        <w:t xml:space="preserve">тис </w:t>
      </w:r>
      <w:proofErr w:type="spellStart"/>
      <w:r>
        <w:rPr>
          <w:b w:val="0"/>
        </w:rPr>
        <w:t>грн</w:t>
      </w:r>
      <w:proofErr w:type="spellEnd"/>
      <w:r>
        <w:rPr>
          <w:b w:val="0"/>
        </w:rPr>
        <w:t xml:space="preserve"> за наявності оборотних коштів у межах </w:t>
      </w:r>
      <w:r>
        <w:t>Б</w:t>
      </w:r>
      <w:r>
        <w:rPr>
          <w:b w:val="0"/>
        </w:rPr>
        <w:t xml:space="preserve"> тис </w:t>
      </w:r>
      <w:proofErr w:type="spellStart"/>
      <w:r>
        <w:rPr>
          <w:b w:val="0"/>
        </w:rPr>
        <w:t>грн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.Фактично</w:t>
      </w:r>
      <w:proofErr w:type="spellEnd"/>
      <w:r>
        <w:rPr>
          <w:b w:val="0"/>
        </w:rPr>
        <w:t xml:space="preserve"> за наявності тих самих коштів фірма спромоглася виробити і реалізувати продукції на суму </w:t>
      </w:r>
      <w:r>
        <w:t>В</w:t>
      </w:r>
      <w:r>
        <w:rPr>
          <w:b w:val="0"/>
        </w:rPr>
        <w:t xml:space="preserve"> тис </w:t>
      </w:r>
      <w:proofErr w:type="spellStart"/>
      <w:r>
        <w:rPr>
          <w:b w:val="0"/>
        </w:rPr>
        <w:t>грн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.Визначити</w:t>
      </w:r>
      <w:proofErr w:type="spellEnd"/>
      <w:r>
        <w:rPr>
          <w:b w:val="0"/>
        </w:rPr>
        <w:t xml:space="preserve"> суму економії оборотних коштів. Вихідні дані приведені в таблиці 8.</w:t>
      </w:r>
    </w:p>
    <w:p w:rsidR="00F055BC" w:rsidRDefault="00F055BC" w:rsidP="00F055BC">
      <w:pPr>
        <w:pStyle w:val="BodyText2"/>
        <w:tabs>
          <w:tab w:val="clear" w:pos="0"/>
        </w:tabs>
        <w:rPr>
          <w:b w:val="0"/>
        </w:rPr>
      </w:pPr>
      <w:r>
        <w:rPr>
          <w:b w:val="0"/>
        </w:rPr>
        <w:t xml:space="preserve"> Таблиця 8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2340"/>
        <w:gridCol w:w="2520"/>
        <w:gridCol w:w="216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98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7020" w:type="dxa"/>
            <w:gridSpan w:val="3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b/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8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А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Б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В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1200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150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1805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1905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1810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358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1815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360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1930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1820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370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1940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1825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365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1950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1830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371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1980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1835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352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1960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1840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366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1970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1801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349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1980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1802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1990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1803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353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1910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1804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358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1960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1805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356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1970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lastRenderedPageBreak/>
              <w:t>15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1806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362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1980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1807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337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1907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1808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371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1980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1809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375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1950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1810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353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1970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23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1820</w:t>
            </w:r>
          </w:p>
        </w:tc>
        <w:tc>
          <w:tcPr>
            <w:tcW w:w="25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356</w:t>
            </w:r>
          </w:p>
        </w:tc>
        <w:tc>
          <w:tcPr>
            <w:tcW w:w="21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1930</w:t>
            </w:r>
          </w:p>
        </w:tc>
      </w:tr>
    </w:tbl>
    <w:p w:rsidR="00F055BC" w:rsidRDefault="00F055BC" w:rsidP="00F055BC">
      <w:pPr>
        <w:pStyle w:val="BodyText2"/>
        <w:tabs>
          <w:tab w:val="clear" w:pos="0"/>
        </w:tabs>
        <w:rPr>
          <w:rFonts w:ascii="Times New Roman CYR" w:hAnsi="Times New Roman CYR"/>
        </w:rPr>
      </w:pPr>
    </w:p>
    <w:p w:rsidR="00F055BC" w:rsidRDefault="00F055BC" w:rsidP="00F055BC">
      <w:pPr>
        <w:pStyle w:val="BodyText2"/>
        <w:tabs>
          <w:tab w:val="clear" w:pos="0"/>
        </w:tabs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F055BC" w:rsidRDefault="00F055BC" w:rsidP="00F055BC">
      <w:pPr>
        <w:pStyle w:val="BodyText2"/>
        <w:tabs>
          <w:tab w:val="clear" w:pos="0"/>
        </w:tabs>
        <w:rPr>
          <w:rFonts w:ascii="Times New Roman CYR" w:hAnsi="Times New Roman CYR"/>
        </w:rPr>
      </w:pPr>
      <w:r w:rsidRPr="00F055BC">
        <w:rPr>
          <w:rFonts w:ascii="Times New Roman CYR" w:hAnsi="Times New Roman CYR"/>
          <w:b w:val="0"/>
        </w:rPr>
        <w:t>3.</w:t>
      </w:r>
      <w:r>
        <w:rPr>
          <w:rFonts w:ascii="Times New Roman CYR" w:hAnsi="Times New Roman CYR"/>
        </w:rPr>
        <w:t xml:space="preserve"> Обов’язкове домашнє завдання</w:t>
      </w:r>
    </w:p>
    <w:p w:rsidR="00F055BC" w:rsidRDefault="00F055BC" w:rsidP="00F055BC">
      <w:pPr>
        <w:pStyle w:val="BodyText2"/>
        <w:tabs>
          <w:tab w:val="clear" w:pos="0"/>
        </w:tabs>
        <w:rPr>
          <w:rFonts w:ascii="Times New Roman CYR" w:hAnsi="Times New Roman CYR"/>
        </w:rPr>
      </w:pPr>
      <w:r>
        <w:rPr>
          <w:rFonts w:ascii="Times New Roman CYR" w:hAnsi="Times New Roman CYR"/>
          <w:i/>
        </w:rPr>
        <w:t>Задача 6</w:t>
      </w:r>
      <w:r>
        <w:rPr>
          <w:rFonts w:ascii="Times New Roman CYR" w:hAnsi="Times New Roman CYR"/>
        </w:rPr>
        <w:t xml:space="preserve"> </w:t>
      </w:r>
    </w:p>
    <w:p w:rsidR="00F055BC" w:rsidRDefault="00F055BC" w:rsidP="00F055BC">
      <w:pPr>
        <w:pStyle w:val="BodyText2"/>
        <w:tabs>
          <w:tab w:val="clear" w:pos="0"/>
        </w:tabs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 У звітному році мале підприємство </w:t>
      </w:r>
      <w:proofErr w:type="spellStart"/>
      <w:r>
        <w:rPr>
          <w:rFonts w:ascii="Times New Roman CYR" w:hAnsi="Times New Roman CYR"/>
          <w:b w:val="0"/>
        </w:rPr>
        <w:t>“Автолюкс”</w:t>
      </w:r>
      <w:proofErr w:type="spellEnd"/>
      <w:r>
        <w:rPr>
          <w:rFonts w:ascii="Times New Roman CYR" w:hAnsi="Times New Roman CYR"/>
          <w:b w:val="0"/>
        </w:rPr>
        <w:t xml:space="preserve"> надало послуг власникам легкових автомобілів на суму </w:t>
      </w:r>
      <w:r>
        <w:rPr>
          <w:rFonts w:ascii="Times New Roman CYR" w:hAnsi="Times New Roman CYR"/>
        </w:rPr>
        <w:t>А</w:t>
      </w:r>
      <w:r>
        <w:rPr>
          <w:rFonts w:ascii="Times New Roman CYR" w:hAnsi="Times New Roman CYR"/>
          <w:b w:val="0"/>
        </w:rPr>
        <w:t xml:space="preserve"> тис</w:t>
      </w:r>
      <w:r>
        <w:rPr>
          <w:rFonts w:ascii="Times New Roman CYR" w:hAnsi="Times New Roman CYR"/>
          <w:b w:val="0"/>
        </w:rPr>
        <w:sym w:font="Symbol" w:char="F02E"/>
      </w:r>
      <w:proofErr w:type="spellStart"/>
      <w:r>
        <w:rPr>
          <w:rFonts w:ascii="Times New Roman CYR" w:hAnsi="Times New Roman CYR"/>
          <w:b w:val="0"/>
        </w:rPr>
        <w:t>грн</w:t>
      </w:r>
      <w:proofErr w:type="spellEnd"/>
      <w:r>
        <w:rPr>
          <w:rFonts w:ascii="Times New Roman CYR" w:hAnsi="Times New Roman CYR"/>
          <w:b w:val="0"/>
        </w:rPr>
        <w:sym w:font="Symbol" w:char="F02E"/>
      </w:r>
      <w:r>
        <w:rPr>
          <w:rFonts w:ascii="Times New Roman CYR" w:hAnsi="Times New Roman CYR"/>
          <w:b w:val="0"/>
        </w:rPr>
        <w:t xml:space="preserve"> При цьому середньорічна сума оборотних коштів становила лише </w:t>
      </w:r>
      <w:r>
        <w:rPr>
          <w:rFonts w:ascii="Times New Roman CYR" w:hAnsi="Times New Roman CYR"/>
        </w:rPr>
        <w:t>Б</w:t>
      </w:r>
      <w:r>
        <w:rPr>
          <w:rFonts w:ascii="Times New Roman CYR" w:hAnsi="Times New Roman CYR"/>
          <w:b w:val="0"/>
        </w:rPr>
        <w:t xml:space="preserve"> </w:t>
      </w:r>
      <w:proofErr w:type="spellStart"/>
      <w:r>
        <w:rPr>
          <w:rFonts w:ascii="Times New Roman CYR" w:hAnsi="Times New Roman CYR"/>
          <w:b w:val="0"/>
        </w:rPr>
        <w:t>грн</w:t>
      </w:r>
      <w:proofErr w:type="spellEnd"/>
      <w:r>
        <w:rPr>
          <w:rFonts w:ascii="Times New Roman CYR" w:hAnsi="Times New Roman CYR"/>
          <w:b w:val="0"/>
        </w:rPr>
        <w:sym w:font="Symbol" w:char="F02E"/>
      </w:r>
      <w:r>
        <w:rPr>
          <w:rFonts w:ascii="Times New Roman CYR" w:hAnsi="Times New Roman CYR"/>
          <w:b w:val="0"/>
        </w:rPr>
        <w:t xml:space="preserve"> За наявності незадоволеного попиту на </w:t>
      </w:r>
      <w:proofErr w:type="spellStart"/>
      <w:r>
        <w:rPr>
          <w:rFonts w:ascii="Times New Roman CYR" w:hAnsi="Times New Roman CYR"/>
          <w:b w:val="0"/>
        </w:rPr>
        <w:t>автопослуги</w:t>
      </w:r>
      <w:proofErr w:type="spellEnd"/>
      <w:r>
        <w:rPr>
          <w:rFonts w:ascii="Times New Roman CYR" w:hAnsi="Times New Roman CYR"/>
          <w:b w:val="0"/>
        </w:rPr>
        <w:t xml:space="preserve"> мале підприємство в наступному за звітним році має намір збільшити обсяг надаваних послуг на </w:t>
      </w:r>
      <w:r>
        <w:rPr>
          <w:rFonts w:ascii="Times New Roman CYR" w:hAnsi="Times New Roman CYR"/>
        </w:rPr>
        <w:t>В</w:t>
      </w:r>
      <w:r>
        <w:rPr>
          <w:rFonts w:ascii="Times New Roman CYR" w:hAnsi="Times New Roman CYR"/>
          <w:b w:val="0"/>
        </w:rPr>
        <w:t xml:space="preserve"> %</w:t>
      </w:r>
      <w:r>
        <w:rPr>
          <w:rFonts w:ascii="Times New Roman CYR" w:hAnsi="Times New Roman CYR"/>
          <w:b w:val="0"/>
        </w:rPr>
        <w:sym w:font="Symbol" w:char="F02C"/>
      </w:r>
      <w:r>
        <w:rPr>
          <w:rFonts w:ascii="Times New Roman CYR" w:hAnsi="Times New Roman CYR"/>
          <w:b w:val="0"/>
        </w:rPr>
        <w:t xml:space="preserve"> а коефіцієнт оборотності оборо</w:t>
      </w:r>
      <w:r>
        <w:rPr>
          <w:rFonts w:ascii="Times New Roman CYR" w:hAnsi="Times New Roman CYR"/>
          <w:b w:val="0"/>
        </w:rPr>
        <w:t>т</w:t>
      </w:r>
      <w:r>
        <w:rPr>
          <w:rFonts w:ascii="Times New Roman CYR" w:hAnsi="Times New Roman CYR"/>
          <w:b w:val="0"/>
        </w:rPr>
        <w:t xml:space="preserve">них коштів прискорити на </w:t>
      </w:r>
      <w:r>
        <w:rPr>
          <w:rFonts w:ascii="Times New Roman CYR" w:hAnsi="Times New Roman CYR"/>
        </w:rPr>
        <w:t>Г</w:t>
      </w:r>
      <w:r>
        <w:rPr>
          <w:rFonts w:ascii="Times New Roman CYR" w:hAnsi="Times New Roman CYR"/>
          <w:b w:val="0"/>
        </w:rPr>
        <w:t xml:space="preserve"> %</w:t>
      </w:r>
      <w:r>
        <w:rPr>
          <w:rFonts w:ascii="Times New Roman CYR" w:hAnsi="Times New Roman CYR"/>
          <w:b w:val="0"/>
        </w:rPr>
        <w:sym w:font="Symbol" w:char="F02E"/>
      </w:r>
      <w:r>
        <w:rPr>
          <w:rFonts w:ascii="Times New Roman CYR" w:hAnsi="Times New Roman CYR"/>
          <w:b w:val="0"/>
        </w:rPr>
        <w:t xml:space="preserve"> Розрахувати потребу малого підприємства з надання </w:t>
      </w:r>
      <w:proofErr w:type="spellStart"/>
      <w:r>
        <w:rPr>
          <w:rFonts w:ascii="Times New Roman CYR" w:hAnsi="Times New Roman CYR"/>
          <w:b w:val="0"/>
        </w:rPr>
        <w:t>автопослуг</w:t>
      </w:r>
      <w:proofErr w:type="spellEnd"/>
      <w:r>
        <w:rPr>
          <w:rFonts w:ascii="Times New Roman CYR" w:hAnsi="Times New Roman CYR"/>
          <w:b w:val="0"/>
        </w:rPr>
        <w:t xml:space="preserve"> у оборотних коштах та можливу суму їх вивільнення за рах</w:t>
      </w:r>
      <w:r>
        <w:rPr>
          <w:rFonts w:ascii="Times New Roman CYR" w:hAnsi="Times New Roman CYR"/>
          <w:b w:val="0"/>
        </w:rPr>
        <w:t>у</w:t>
      </w:r>
      <w:r>
        <w:rPr>
          <w:rFonts w:ascii="Times New Roman CYR" w:hAnsi="Times New Roman CYR"/>
          <w:b w:val="0"/>
        </w:rPr>
        <w:t>нок збільшення коефіцієнта оборотності</w:t>
      </w:r>
      <w:r>
        <w:rPr>
          <w:rFonts w:ascii="Times New Roman CYR" w:hAnsi="Times New Roman CYR"/>
          <w:b w:val="0"/>
        </w:rPr>
        <w:sym w:font="Symbol" w:char="F02E"/>
      </w:r>
    </w:p>
    <w:p w:rsidR="00F055BC" w:rsidRDefault="00F055BC" w:rsidP="00F055BC">
      <w:pPr>
        <w:pStyle w:val="BodyText2"/>
        <w:tabs>
          <w:tab w:val="clear" w:pos="0"/>
        </w:tabs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Вихідні дані приведені в таблиці 9.</w:t>
      </w:r>
    </w:p>
    <w:p w:rsidR="00F055BC" w:rsidRDefault="00F055BC" w:rsidP="00F055BC">
      <w:pPr>
        <w:pStyle w:val="BodyText2"/>
        <w:tabs>
          <w:tab w:val="clear" w:pos="0"/>
        </w:tabs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 Таблиця 9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1800"/>
        <w:gridCol w:w="1620"/>
        <w:gridCol w:w="1800"/>
        <w:gridCol w:w="180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98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7020" w:type="dxa"/>
            <w:gridSpan w:val="4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b/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8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А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Б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В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Г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8340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8570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8580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8600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8700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8650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183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8710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183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8520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184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8660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8490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8570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183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8530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184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8580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8560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186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8620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187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8370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188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8710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189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8750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8530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lastRenderedPageBreak/>
              <w:t>20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8560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27</w:t>
            </w:r>
          </w:p>
        </w:tc>
      </w:tr>
    </w:tbl>
    <w:p w:rsidR="00F055BC" w:rsidRDefault="00F055BC" w:rsidP="00F055BC">
      <w:pPr>
        <w:pStyle w:val="3"/>
        <w:rPr>
          <w:lang w:val="uk-UA"/>
        </w:rPr>
      </w:pPr>
    </w:p>
    <w:p w:rsidR="00F055BC" w:rsidRDefault="00F055BC" w:rsidP="00F055BC">
      <w:pPr>
        <w:pStyle w:val="3"/>
      </w:pPr>
      <w:r>
        <w:t xml:space="preserve">Задача </w:t>
      </w:r>
      <w:r>
        <w:rPr>
          <w:lang w:val="uk-UA"/>
        </w:rPr>
        <w:t>7</w:t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Розрахувати норматив виробничих запасів конструкційного матеріалу у натуральному та вартісному вираженні</w:t>
      </w:r>
      <w:r>
        <w:rPr>
          <w:rFonts w:ascii="Times New Roman CYR" w:hAnsi="Times New Roman CYR"/>
          <w:sz w:val="28"/>
        </w:rPr>
        <w:sym w:font="Symbol" w:char="F02C"/>
      </w:r>
      <w:r>
        <w:rPr>
          <w:rFonts w:ascii="Times New Roman CYR" w:hAnsi="Times New Roman CYR"/>
          <w:sz w:val="28"/>
        </w:rPr>
        <w:t xml:space="preserve"> користуючись наступними даними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Часовий інтервал поставки матеріалу на підприємство дорівнює 30 днів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Оформлення термінового замовлення з метою одержання матеріалу в конкретного постачальника потребує трьох днів</w:t>
      </w:r>
      <w:r>
        <w:rPr>
          <w:rFonts w:ascii="Times New Roman CYR" w:hAnsi="Times New Roman CYR"/>
          <w:sz w:val="28"/>
        </w:rPr>
        <w:sym w:font="Symbol" w:char="F02C"/>
      </w:r>
      <w:r>
        <w:rPr>
          <w:rFonts w:ascii="Times New Roman CYR" w:hAnsi="Times New Roman CYR"/>
          <w:sz w:val="28"/>
        </w:rPr>
        <w:t xml:space="preserve"> а термін доставки й вивантаження його у споживача – ще 6 днів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Підготовка матеріалу до використання у виробничому процесі триває 2 дні</w:t>
      </w:r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Середньодобова витрата конструкційного матеріалу становить </w:t>
      </w:r>
      <w:r>
        <w:rPr>
          <w:rFonts w:ascii="Times New Roman CYR" w:hAnsi="Times New Roman CYR"/>
          <w:b/>
          <w:sz w:val="28"/>
        </w:rPr>
        <w:t xml:space="preserve">А </w:t>
      </w:r>
      <w:r>
        <w:rPr>
          <w:rFonts w:ascii="Times New Roman CYR" w:hAnsi="Times New Roman CYR"/>
          <w:sz w:val="28"/>
        </w:rPr>
        <w:t xml:space="preserve">т </w:t>
      </w:r>
      <w:r>
        <w:rPr>
          <w:rFonts w:ascii="Times New Roman CYR" w:hAnsi="Times New Roman CYR"/>
          <w:sz w:val="28"/>
        </w:rPr>
        <w:sym w:font="Symbol" w:char="F02C"/>
      </w:r>
      <w:r>
        <w:rPr>
          <w:rFonts w:ascii="Times New Roman CYR" w:hAnsi="Times New Roman CYR"/>
          <w:sz w:val="28"/>
        </w:rPr>
        <w:t xml:space="preserve"> а договірна ціна 1 т цього матеріалу – </w:t>
      </w:r>
      <w:r>
        <w:rPr>
          <w:rFonts w:ascii="Times New Roman CYR" w:hAnsi="Times New Roman CYR"/>
          <w:b/>
          <w:sz w:val="28"/>
        </w:rPr>
        <w:t>Б</w:t>
      </w:r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грн</w:t>
      </w:r>
      <w:proofErr w:type="spellEnd"/>
      <w:r>
        <w:rPr>
          <w:rFonts w:ascii="Times New Roman CYR" w:hAnsi="Times New Roman CYR"/>
          <w:sz w:val="28"/>
        </w:rPr>
        <w:sym w:font="Symbol" w:char="F02E"/>
      </w:r>
      <w:r>
        <w:rPr>
          <w:rFonts w:ascii="Times New Roman CYR" w:hAnsi="Times New Roman CYR"/>
          <w:sz w:val="28"/>
        </w:rPr>
        <w:t xml:space="preserve"> Визначити норматив виробничих запасів конструкційного матері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>лу</w:t>
      </w:r>
      <w:r>
        <w:rPr>
          <w:rFonts w:ascii="Times New Roman CYR" w:hAnsi="Times New Roman CYR"/>
          <w:sz w:val="28"/>
        </w:rPr>
        <w:sym w:font="Symbol" w:char="F02E"/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Вихідні дані приведені в таблиці 10.</w:t>
      </w:r>
    </w:p>
    <w:p w:rsidR="00F055BC" w:rsidRDefault="00F055BC" w:rsidP="00F055BC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Таблиця 10.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3060"/>
        <w:gridCol w:w="378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1620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6840" w:type="dxa"/>
            <w:gridSpan w:val="2"/>
          </w:tcPr>
          <w:p w:rsidR="00F055BC" w:rsidRPr="009A057A" w:rsidRDefault="00F055BC" w:rsidP="002E22FC">
            <w:pPr>
              <w:pStyle w:val="ac"/>
              <w:jc w:val="center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620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А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ind w:right="-1920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 xml:space="preserve"> Б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18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780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710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740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21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706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22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23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10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24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11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12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26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13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14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27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15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28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730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16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29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17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740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18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790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19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en-US"/>
              </w:rPr>
            </w:pPr>
            <w:r w:rsidRPr="009A057A">
              <w:rPr>
                <w:b/>
                <w:sz w:val="20"/>
                <w:lang w:val="en-US"/>
              </w:rPr>
              <w:t>20</w:t>
            </w:r>
          </w:p>
        </w:tc>
        <w:tc>
          <w:tcPr>
            <w:tcW w:w="306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3780" w:type="dxa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720</w:t>
            </w:r>
          </w:p>
        </w:tc>
      </w:tr>
    </w:tbl>
    <w:p w:rsidR="00F055BC" w:rsidRDefault="00F055BC" w:rsidP="00F055BC">
      <w:pPr>
        <w:jc w:val="both"/>
        <w:rPr>
          <w:rFonts w:ascii="Times New Roman CYR" w:hAnsi="Times New Roman CYR"/>
          <w:b/>
          <w:sz w:val="28"/>
        </w:rPr>
      </w:pPr>
    </w:p>
    <w:p w:rsidR="00F055BC" w:rsidRPr="00F055BC" w:rsidRDefault="00F055BC" w:rsidP="00F055BC">
      <w:pPr>
        <w:jc w:val="both"/>
        <w:rPr>
          <w:b/>
          <w:sz w:val="28"/>
          <w:szCs w:val="28"/>
        </w:rPr>
      </w:pPr>
      <w:r w:rsidRPr="00F055BC">
        <w:rPr>
          <w:b/>
          <w:i/>
          <w:sz w:val="28"/>
          <w:szCs w:val="28"/>
        </w:rPr>
        <w:t xml:space="preserve"> Задача 8</w:t>
      </w:r>
      <w:r w:rsidRPr="00F055BC">
        <w:rPr>
          <w:b/>
          <w:sz w:val="28"/>
          <w:szCs w:val="28"/>
        </w:rPr>
        <w:t xml:space="preserve"> </w:t>
      </w:r>
    </w:p>
    <w:p w:rsidR="00F055BC" w:rsidRPr="00F055BC" w:rsidRDefault="00F055BC" w:rsidP="00F055BC">
      <w:pPr>
        <w:pStyle w:val="33"/>
        <w:rPr>
          <w:sz w:val="28"/>
          <w:szCs w:val="28"/>
        </w:rPr>
      </w:pPr>
      <w:r w:rsidRPr="00F055BC">
        <w:rPr>
          <w:sz w:val="28"/>
          <w:szCs w:val="28"/>
        </w:rPr>
        <w:t xml:space="preserve">  Визначити норматив оборотних коштів у незавершене виробництво на підставі таких вихідних даних</w:t>
      </w:r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Річний обсяг вироблюваної продукції у </w:t>
      </w:r>
      <w:r w:rsidRPr="00F055BC">
        <w:rPr>
          <w:sz w:val="28"/>
          <w:szCs w:val="28"/>
        </w:rPr>
        <w:lastRenderedPageBreak/>
        <w:t xml:space="preserve">розрахунковому році має скласти </w:t>
      </w:r>
      <w:r w:rsidRPr="00F055BC">
        <w:rPr>
          <w:b/>
          <w:sz w:val="28"/>
          <w:szCs w:val="28"/>
        </w:rPr>
        <w:t>А</w:t>
      </w:r>
      <w:r w:rsidRPr="00F055BC">
        <w:rPr>
          <w:sz w:val="28"/>
          <w:szCs w:val="28"/>
        </w:rPr>
        <w:t xml:space="preserve"> одиниць (</w:t>
      </w:r>
      <w:proofErr w:type="spellStart"/>
      <w:r w:rsidRPr="00F055BC">
        <w:rPr>
          <w:sz w:val="28"/>
          <w:szCs w:val="28"/>
        </w:rPr>
        <w:t>шт</w:t>
      </w:r>
      <w:proofErr w:type="spellEnd"/>
      <w:r w:rsidRPr="00F055BC">
        <w:rPr>
          <w:sz w:val="28"/>
          <w:szCs w:val="28"/>
        </w:rPr>
        <w:t>)</w:t>
      </w:r>
      <w:r w:rsidRPr="00F055BC">
        <w:rPr>
          <w:sz w:val="28"/>
          <w:szCs w:val="28"/>
        </w:rPr>
        <w:sym w:font="Symbol" w:char="F02C"/>
      </w:r>
      <w:r w:rsidRPr="00F055BC">
        <w:rPr>
          <w:sz w:val="28"/>
          <w:szCs w:val="28"/>
        </w:rPr>
        <w:t xml:space="preserve"> а валові витрати на виро</w:t>
      </w:r>
      <w:r w:rsidRPr="00F055BC">
        <w:rPr>
          <w:sz w:val="28"/>
          <w:szCs w:val="28"/>
        </w:rPr>
        <w:t>б</w:t>
      </w:r>
      <w:r w:rsidRPr="00F055BC">
        <w:rPr>
          <w:sz w:val="28"/>
          <w:szCs w:val="28"/>
        </w:rPr>
        <w:t xml:space="preserve">ництво (собівартість) одиниці продукції – </w:t>
      </w:r>
      <w:r w:rsidRPr="00F055BC">
        <w:rPr>
          <w:b/>
          <w:sz w:val="28"/>
          <w:szCs w:val="28"/>
        </w:rPr>
        <w:t xml:space="preserve">Б </w:t>
      </w:r>
      <w:proofErr w:type="spellStart"/>
      <w:r w:rsidRPr="00F055BC">
        <w:rPr>
          <w:sz w:val="28"/>
          <w:szCs w:val="28"/>
        </w:rPr>
        <w:t>грн</w:t>
      </w:r>
      <w:proofErr w:type="spellEnd"/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Тривалість виробничого ци</w:t>
      </w:r>
      <w:r w:rsidRPr="00F055BC">
        <w:rPr>
          <w:sz w:val="28"/>
          <w:szCs w:val="28"/>
        </w:rPr>
        <w:t>к</w:t>
      </w:r>
      <w:r w:rsidRPr="00F055BC">
        <w:rPr>
          <w:sz w:val="28"/>
          <w:szCs w:val="28"/>
        </w:rPr>
        <w:t xml:space="preserve">лу становитиме </w:t>
      </w:r>
      <w:r w:rsidRPr="00F055BC">
        <w:rPr>
          <w:b/>
          <w:sz w:val="28"/>
          <w:szCs w:val="28"/>
        </w:rPr>
        <w:t>В</w:t>
      </w:r>
      <w:r w:rsidRPr="00F055BC">
        <w:rPr>
          <w:sz w:val="28"/>
          <w:szCs w:val="28"/>
        </w:rPr>
        <w:t xml:space="preserve"> днів</w:t>
      </w:r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Поточні витрати розподіляються за днями виробничого циклу так</w:t>
      </w:r>
      <w:r w:rsidRPr="00F055BC">
        <w:rPr>
          <w:sz w:val="28"/>
          <w:szCs w:val="28"/>
        </w:rPr>
        <w:sym w:font="Symbol" w:char="F03A"/>
      </w:r>
      <w:r w:rsidRPr="00F055BC">
        <w:rPr>
          <w:sz w:val="28"/>
          <w:szCs w:val="28"/>
        </w:rPr>
        <w:t xml:space="preserve"> одноразові витрати (витрати першого дня виробничого циклу) – </w:t>
      </w:r>
      <w:r w:rsidRPr="00F055BC">
        <w:rPr>
          <w:b/>
          <w:sz w:val="28"/>
          <w:szCs w:val="28"/>
        </w:rPr>
        <w:t>Г</w:t>
      </w:r>
      <w:r w:rsidRPr="00F055BC">
        <w:rPr>
          <w:sz w:val="28"/>
          <w:szCs w:val="28"/>
        </w:rPr>
        <w:t xml:space="preserve"> %</w:t>
      </w:r>
      <w:r w:rsidRPr="00F055BC">
        <w:rPr>
          <w:sz w:val="28"/>
          <w:szCs w:val="28"/>
        </w:rPr>
        <w:sym w:font="Symbol" w:char="F03B"/>
      </w:r>
      <w:r w:rsidRPr="00F055BC">
        <w:rPr>
          <w:sz w:val="28"/>
          <w:szCs w:val="28"/>
        </w:rPr>
        <w:t xml:space="preserve"> рівномірно наростаючі витрати решти днів виробничого циклу – </w:t>
      </w:r>
      <w:r w:rsidRPr="00F055BC">
        <w:rPr>
          <w:b/>
          <w:sz w:val="28"/>
          <w:szCs w:val="28"/>
        </w:rPr>
        <w:t>Д</w:t>
      </w:r>
      <w:r w:rsidRPr="00F055BC">
        <w:rPr>
          <w:sz w:val="28"/>
          <w:szCs w:val="28"/>
        </w:rPr>
        <w:t xml:space="preserve"> % від загал</w:t>
      </w:r>
      <w:r w:rsidRPr="00F055BC">
        <w:rPr>
          <w:sz w:val="28"/>
          <w:szCs w:val="28"/>
        </w:rPr>
        <w:t>ь</w:t>
      </w:r>
      <w:r w:rsidRPr="00F055BC">
        <w:rPr>
          <w:sz w:val="28"/>
          <w:szCs w:val="28"/>
        </w:rPr>
        <w:t>ної собівартості одного виробу</w:t>
      </w:r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Рік має 250 днів</w:t>
      </w:r>
      <w:r w:rsidRPr="00F055BC">
        <w:rPr>
          <w:sz w:val="28"/>
          <w:szCs w:val="28"/>
        </w:rPr>
        <w:sym w:font="Symbol" w:char="F02E"/>
      </w:r>
      <w:r w:rsidRPr="00F055BC">
        <w:rPr>
          <w:sz w:val="28"/>
          <w:szCs w:val="28"/>
        </w:rPr>
        <w:t xml:space="preserve"> Вихідні дані приведені в таблиці 11.</w:t>
      </w:r>
    </w:p>
    <w:p w:rsidR="00F055BC" w:rsidRDefault="00F055BC" w:rsidP="00F055BC">
      <w:pPr>
        <w:pStyle w:val="33"/>
      </w:pPr>
      <w:r>
        <w:t xml:space="preserve"> Таблиця 11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1260"/>
        <w:gridCol w:w="1260"/>
        <w:gridCol w:w="1440"/>
        <w:gridCol w:w="1440"/>
        <w:gridCol w:w="162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98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7020" w:type="dxa"/>
            <w:gridSpan w:val="5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b/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8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А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Б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В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Г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Д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12000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345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11810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11815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11820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11825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11830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371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57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11835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352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58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11840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59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11801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349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11802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62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11803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353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57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11804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59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11806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362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63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11807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337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11808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371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11809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52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11810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353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63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11820</w:t>
            </w:r>
          </w:p>
        </w:tc>
        <w:tc>
          <w:tcPr>
            <w:tcW w:w="126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356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44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57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43</w:t>
            </w:r>
          </w:p>
        </w:tc>
      </w:tr>
    </w:tbl>
    <w:p w:rsidR="00F055BC" w:rsidRDefault="00F055BC" w:rsidP="00F055BC">
      <w:pPr>
        <w:pStyle w:val="BodyText2"/>
        <w:tabs>
          <w:tab w:val="clear" w:pos="0"/>
        </w:tabs>
        <w:jc w:val="left"/>
        <w:rPr>
          <w:rFonts w:ascii="Times New Roman CYR" w:hAnsi="Times New Roman CYR"/>
          <w:b w:val="0"/>
        </w:rPr>
      </w:pPr>
    </w:p>
    <w:p w:rsidR="00F055BC" w:rsidRDefault="00F055BC" w:rsidP="00F055BC">
      <w:pPr>
        <w:jc w:val="both"/>
        <w:rPr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b/>
          <w:i/>
          <w:sz w:val="28"/>
        </w:rPr>
        <w:t>Задача 9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b/>
          <w:sz w:val="28"/>
        </w:rPr>
        <w:t xml:space="preserve"> </w:t>
      </w:r>
    </w:p>
    <w:p w:rsidR="00F055BC" w:rsidRDefault="00F055BC" w:rsidP="00F055BC">
      <w:pPr>
        <w:jc w:val="both"/>
        <w:rPr>
          <w:sz w:val="28"/>
        </w:rPr>
      </w:pPr>
      <w:r>
        <w:rPr>
          <w:b/>
          <w:sz w:val="28"/>
        </w:rPr>
        <w:t xml:space="preserve">  </w:t>
      </w:r>
      <w:r>
        <w:rPr>
          <w:rFonts w:ascii="Times New Roman CYR" w:hAnsi="Times New Roman CYR"/>
          <w:sz w:val="28"/>
        </w:rPr>
        <w:t xml:space="preserve">Протягом звітного року акціонерне товариство  виготовило і реалізувало товарної продукції на суму </w:t>
      </w:r>
      <w:r>
        <w:rPr>
          <w:rFonts w:ascii="Times New Roman CYR" w:hAnsi="Times New Roman CYR"/>
          <w:b/>
          <w:sz w:val="28"/>
        </w:rPr>
        <w:t>А</w:t>
      </w:r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тис.грн</w:t>
      </w:r>
      <w:proofErr w:type="spellEnd"/>
      <w:r>
        <w:rPr>
          <w:sz w:val="28"/>
        </w:rPr>
        <w:t>.,</w:t>
      </w:r>
      <w:r>
        <w:rPr>
          <w:rFonts w:ascii="Times New Roman CYR" w:hAnsi="Times New Roman CYR"/>
          <w:sz w:val="28"/>
        </w:rPr>
        <w:t xml:space="preserve">  середньорічний залишок обігових коштів склав </w:t>
      </w:r>
      <w:r>
        <w:rPr>
          <w:rFonts w:ascii="Times New Roman CYR" w:hAnsi="Times New Roman CYR"/>
          <w:b/>
          <w:sz w:val="28"/>
        </w:rPr>
        <w:t>Б</w:t>
      </w:r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тис.грн</w:t>
      </w:r>
      <w:proofErr w:type="spellEnd"/>
      <w:r>
        <w:rPr>
          <w:sz w:val="28"/>
        </w:rPr>
        <w:t xml:space="preserve">.. </w:t>
      </w:r>
      <w:r>
        <w:rPr>
          <w:rFonts w:ascii="Times New Roman CYR" w:hAnsi="Times New Roman CYR"/>
          <w:sz w:val="28"/>
        </w:rPr>
        <w:t xml:space="preserve">У наступному розрахунковому  році обсяг реалізованої продукції має бути збільшений на </w:t>
      </w:r>
      <w:r>
        <w:rPr>
          <w:rFonts w:ascii="Times New Roman CYR" w:hAnsi="Times New Roman CYR"/>
          <w:b/>
          <w:sz w:val="28"/>
        </w:rPr>
        <w:t>В</w:t>
      </w:r>
      <w:r>
        <w:rPr>
          <w:rFonts w:ascii="Times New Roman CYR" w:hAnsi="Times New Roman CYR"/>
          <w:sz w:val="28"/>
        </w:rPr>
        <w:t xml:space="preserve"> %. Крім того, розроблені організаційно-економічні заходи щодо підвищення ефективності виробництва, які дозволять скоротити оборотність обігових коштів приблизно на </w:t>
      </w:r>
      <w:r>
        <w:rPr>
          <w:rFonts w:ascii="Times New Roman CYR" w:hAnsi="Times New Roman CYR"/>
          <w:b/>
          <w:sz w:val="28"/>
        </w:rPr>
        <w:t>Г</w:t>
      </w:r>
      <w:r>
        <w:rPr>
          <w:rFonts w:ascii="Times New Roman CYR" w:hAnsi="Times New Roman CYR"/>
          <w:sz w:val="28"/>
        </w:rPr>
        <w:t xml:space="preserve"> днів.</w:t>
      </w:r>
    </w:p>
    <w:p w:rsidR="00F055BC" w:rsidRDefault="00F055BC" w:rsidP="00F055BC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b/>
          <w:sz w:val="28"/>
        </w:rPr>
        <w:tab/>
      </w:r>
      <w:r>
        <w:rPr>
          <w:rFonts w:ascii="Times New Roman CYR" w:hAnsi="Times New Roman CYR"/>
          <w:sz w:val="28"/>
        </w:rPr>
        <w:t>На основі наведених даних розрахувати:</w:t>
      </w:r>
    </w:p>
    <w:p w:rsidR="00F055BC" w:rsidRDefault="00F055BC" w:rsidP="00F055BC">
      <w:pPr>
        <w:numPr>
          <w:ilvl w:val="0"/>
          <w:numId w:val="10"/>
        </w:numPr>
        <w:tabs>
          <w:tab w:val="left" w:pos="0"/>
        </w:tabs>
        <w:ind w:left="0" w:firstLine="0"/>
        <w:rPr>
          <w:sz w:val="28"/>
        </w:rPr>
      </w:pPr>
      <w:r>
        <w:rPr>
          <w:rFonts w:ascii="Times New Roman CYR" w:hAnsi="Times New Roman CYR"/>
          <w:sz w:val="28"/>
        </w:rPr>
        <w:lastRenderedPageBreak/>
        <w:t>показники оборотності обігових коштів АТ “КІП” у звітному та розрахунковому році;</w:t>
      </w:r>
    </w:p>
    <w:p w:rsidR="00F055BC" w:rsidRDefault="00F055BC" w:rsidP="00F055BC">
      <w:pPr>
        <w:numPr>
          <w:ilvl w:val="0"/>
          <w:numId w:val="10"/>
        </w:numPr>
        <w:tabs>
          <w:tab w:val="left" w:pos="0"/>
        </w:tabs>
        <w:ind w:left="0" w:firstLine="0"/>
        <w:rPr>
          <w:sz w:val="28"/>
        </w:rPr>
      </w:pPr>
      <w:r>
        <w:rPr>
          <w:rFonts w:ascii="Times New Roman CYR" w:hAnsi="Times New Roman CYR"/>
          <w:sz w:val="28"/>
        </w:rPr>
        <w:t>необхідний обсяг обігових коштів у розрахунковому році;</w:t>
      </w:r>
    </w:p>
    <w:p w:rsidR="00F055BC" w:rsidRDefault="00F055BC" w:rsidP="00F055BC">
      <w:pPr>
        <w:numPr>
          <w:ilvl w:val="0"/>
          <w:numId w:val="10"/>
        </w:numPr>
        <w:tabs>
          <w:tab w:val="left" w:pos="0"/>
        </w:tabs>
        <w:ind w:left="0" w:firstLine="0"/>
        <w:rPr>
          <w:sz w:val="28"/>
        </w:rPr>
      </w:pPr>
      <w:r>
        <w:rPr>
          <w:rFonts w:ascii="Times New Roman CYR" w:hAnsi="Times New Roman CYR"/>
          <w:sz w:val="28"/>
        </w:rPr>
        <w:t>можливий обсяг вивільнення обігових коштів внаслідок здійснення організаційно-економічних заходів.</w:t>
      </w:r>
    </w:p>
    <w:p w:rsidR="00F055BC" w:rsidRDefault="00F055BC" w:rsidP="00F055BC">
      <w:pPr>
        <w:tabs>
          <w:tab w:val="left" w:pos="0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Вихідні дані приведені в таблиці 12.</w:t>
      </w:r>
    </w:p>
    <w:p w:rsidR="00F055BC" w:rsidRDefault="00F055BC" w:rsidP="00F055BC">
      <w:pPr>
        <w:tabs>
          <w:tab w:val="left" w:pos="0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Таблиця 12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1800"/>
        <w:gridCol w:w="1620"/>
        <w:gridCol w:w="1800"/>
        <w:gridCol w:w="1800"/>
      </w:tblGrid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298" w:type="dxa"/>
            <w:vMerge w:val="restart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proofErr w:type="spellStart"/>
            <w:r w:rsidRPr="009A057A">
              <w:rPr>
                <w:b/>
                <w:sz w:val="20"/>
                <w:lang w:val="ru-RU"/>
              </w:rPr>
              <w:t>Варіант</w:t>
            </w:r>
            <w:proofErr w:type="spellEnd"/>
          </w:p>
        </w:tc>
        <w:tc>
          <w:tcPr>
            <w:tcW w:w="7020" w:type="dxa"/>
            <w:gridSpan w:val="4"/>
          </w:tcPr>
          <w:p w:rsidR="00F055BC" w:rsidRPr="009A057A" w:rsidRDefault="00F055BC" w:rsidP="002E22FC">
            <w:pPr>
              <w:pStyle w:val="ac"/>
              <w:jc w:val="center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 xml:space="preserve">Значення </w:t>
            </w:r>
            <w:proofErr w:type="spellStart"/>
            <w:r w:rsidRPr="009A057A">
              <w:rPr>
                <w:b/>
                <w:sz w:val="20"/>
                <w:lang w:val="ru-RU"/>
              </w:rPr>
              <w:t>показників</w:t>
            </w:r>
            <w:proofErr w:type="spellEnd"/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8" w:type="dxa"/>
            <w:vMerge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А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Б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В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sz w:val="20"/>
                <w:lang w:val="ru-RU"/>
              </w:rPr>
            </w:pPr>
            <w:r w:rsidRPr="009A057A">
              <w:rPr>
                <w:sz w:val="20"/>
                <w:lang w:val="ru-RU"/>
              </w:rPr>
              <w:t>Г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900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820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825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830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835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840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801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802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803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804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805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806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182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807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808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181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11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809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12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19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810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153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13</w:t>
            </w:r>
          </w:p>
        </w:tc>
      </w:tr>
      <w:tr w:rsidR="00F055BC" w:rsidRPr="009A057A" w:rsidTr="002E22FC">
        <w:tblPrEx>
          <w:tblCellMar>
            <w:top w:w="0" w:type="dxa"/>
            <w:bottom w:w="0" w:type="dxa"/>
          </w:tblCellMar>
        </w:tblPrEx>
        <w:tc>
          <w:tcPr>
            <w:tcW w:w="1298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20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820</w:t>
            </w:r>
          </w:p>
        </w:tc>
        <w:tc>
          <w:tcPr>
            <w:tcW w:w="162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186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1800" w:type="dxa"/>
          </w:tcPr>
          <w:p w:rsidR="00F055BC" w:rsidRPr="009A057A" w:rsidRDefault="00F055BC" w:rsidP="002E22FC">
            <w:pPr>
              <w:pStyle w:val="ac"/>
              <w:rPr>
                <w:b/>
                <w:sz w:val="20"/>
                <w:lang w:val="ru-RU"/>
              </w:rPr>
            </w:pPr>
            <w:r w:rsidRPr="009A057A">
              <w:rPr>
                <w:b/>
                <w:sz w:val="20"/>
                <w:lang w:val="ru-RU"/>
              </w:rPr>
              <w:t>17</w:t>
            </w:r>
          </w:p>
        </w:tc>
      </w:tr>
    </w:tbl>
    <w:p w:rsidR="00F055BC" w:rsidRDefault="00F055BC" w:rsidP="00F055BC">
      <w:pPr>
        <w:tabs>
          <w:tab w:val="left" w:pos="0"/>
        </w:tabs>
        <w:rPr>
          <w:sz w:val="28"/>
        </w:rPr>
      </w:pPr>
    </w:p>
    <w:p w:rsidR="00F055BC" w:rsidRDefault="00F055BC" w:rsidP="00F055BC"/>
    <w:p w:rsidR="00F055BC" w:rsidRDefault="00F055BC" w:rsidP="002B5D72">
      <w:pPr>
        <w:spacing w:line="360" w:lineRule="auto"/>
        <w:jc w:val="both"/>
        <w:rPr>
          <w:b/>
          <w:sz w:val="28"/>
          <w:szCs w:val="28"/>
        </w:rPr>
      </w:pPr>
    </w:p>
    <w:p w:rsidR="00D565C0" w:rsidRPr="00D565C0" w:rsidRDefault="00D565C0" w:rsidP="002B5D72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  <w:r w:rsidRPr="00D565C0">
        <w:rPr>
          <w:sz w:val="28"/>
          <w:szCs w:val="28"/>
          <w:highlight w:val="green"/>
        </w:rPr>
        <w:t>Практичне заняття № 7 «Аналіз підприємства-позичальника для оцінювання його кредитоспроможності»</w:t>
      </w:r>
      <w:r>
        <w:rPr>
          <w:sz w:val="28"/>
          <w:szCs w:val="28"/>
        </w:rPr>
        <w:t xml:space="preserve">  Мета: набути навичок з розрахунку показників, які характеризують фінансовий стан підприємства та формуванню аналітичних висновків.</w:t>
      </w:r>
    </w:p>
    <w:p w:rsidR="00D565C0" w:rsidRPr="00047505" w:rsidRDefault="00D565C0" w:rsidP="00D565C0">
      <w:pPr>
        <w:jc w:val="center"/>
      </w:pPr>
    </w:p>
    <w:p w:rsidR="00D565C0" w:rsidRPr="00531345" w:rsidRDefault="00D565C0" w:rsidP="00D565C0">
      <w:pPr>
        <w:spacing w:line="330" w:lineRule="atLeast"/>
        <w:ind w:left="284" w:right="284" w:firstLine="567"/>
        <w:jc w:val="both"/>
        <w:rPr>
          <w:color w:val="000000"/>
          <w:sz w:val="28"/>
          <w:szCs w:val="28"/>
        </w:rPr>
      </w:pPr>
      <w:r w:rsidRPr="00531345">
        <w:rPr>
          <w:b/>
          <w:sz w:val="28"/>
          <w:szCs w:val="28"/>
        </w:rPr>
        <w:t>Мета:</w:t>
      </w:r>
      <w:r w:rsidRPr="00531345">
        <w:rPr>
          <w:sz w:val="28"/>
          <w:szCs w:val="28"/>
        </w:rPr>
        <w:t> </w:t>
      </w:r>
      <w:r w:rsidRPr="00531345">
        <w:rPr>
          <w:color w:val="000000"/>
          <w:sz w:val="28"/>
          <w:szCs w:val="28"/>
        </w:rPr>
        <w:t>набути практичних навичок з розрахунку показників, які характеризують фінансовий стан підприємства та формуванню аналітичних висновків.</w:t>
      </w:r>
    </w:p>
    <w:p w:rsidR="00D565C0" w:rsidRPr="00531345" w:rsidRDefault="00D565C0" w:rsidP="00D565C0">
      <w:pPr>
        <w:spacing w:line="330" w:lineRule="atLeast"/>
        <w:ind w:left="284" w:right="284" w:firstLine="567"/>
        <w:jc w:val="both"/>
        <w:rPr>
          <w:b/>
          <w:sz w:val="28"/>
          <w:szCs w:val="28"/>
        </w:rPr>
      </w:pPr>
      <w:r w:rsidRPr="00531345">
        <w:rPr>
          <w:b/>
          <w:sz w:val="28"/>
          <w:szCs w:val="28"/>
        </w:rPr>
        <w:lastRenderedPageBreak/>
        <w:t>Навчально-методичне забезпечення:</w:t>
      </w:r>
    </w:p>
    <w:p w:rsidR="00D565C0" w:rsidRPr="00531345" w:rsidRDefault="00531345" w:rsidP="00D565C0">
      <w:pPr>
        <w:spacing w:line="330" w:lineRule="atLeast"/>
        <w:ind w:left="284" w:right="284" w:firstLine="680"/>
        <w:jc w:val="both"/>
        <w:rPr>
          <w:sz w:val="28"/>
          <w:szCs w:val="28"/>
        </w:rPr>
      </w:pPr>
      <w:r w:rsidRPr="00531345">
        <w:rPr>
          <w:sz w:val="28"/>
          <w:szCs w:val="28"/>
        </w:rPr>
        <w:t>1</w:t>
      </w:r>
      <w:r w:rsidR="00D565C0" w:rsidRPr="00531345">
        <w:rPr>
          <w:sz w:val="28"/>
          <w:szCs w:val="28"/>
        </w:rPr>
        <w:t>. Бланки фінансової звітності.</w:t>
      </w:r>
      <w:bookmarkStart w:id="0" w:name="_GoBack"/>
      <w:bookmarkEnd w:id="0"/>
    </w:p>
    <w:p w:rsidR="00D565C0" w:rsidRPr="00531345" w:rsidRDefault="00D565C0" w:rsidP="00D565C0">
      <w:pPr>
        <w:spacing w:line="330" w:lineRule="atLeast"/>
        <w:ind w:left="284" w:right="284" w:firstLine="567"/>
        <w:jc w:val="both"/>
        <w:rPr>
          <w:sz w:val="28"/>
          <w:szCs w:val="28"/>
        </w:rPr>
      </w:pPr>
      <w:r w:rsidRPr="00531345">
        <w:rPr>
          <w:sz w:val="28"/>
          <w:szCs w:val="28"/>
        </w:rPr>
        <w:t> </w:t>
      </w:r>
    </w:p>
    <w:p w:rsidR="00D565C0" w:rsidRPr="00531345" w:rsidRDefault="00D565C0" w:rsidP="00D565C0">
      <w:pPr>
        <w:rPr>
          <w:sz w:val="28"/>
          <w:szCs w:val="28"/>
        </w:rPr>
      </w:pPr>
    </w:p>
    <w:p w:rsidR="00D565C0" w:rsidRPr="00531345" w:rsidRDefault="00D565C0" w:rsidP="00D565C0">
      <w:pPr>
        <w:rPr>
          <w:sz w:val="28"/>
          <w:szCs w:val="28"/>
        </w:rPr>
      </w:pPr>
      <w:r w:rsidRPr="00531345">
        <w:rPr>
          <w:sz w:val="28"/>
          <w:szCs w:val="28"/>
        </w:rPr>
        <w:tab/>
      </w:r>
      <w:r w:rsidRPr="00531345">
        <w:rPr>
          <w:b/>
          <w:sz w:val="28"/>
          <w:szCs w:val="28"/>
        </w:rPr>
        <w:t>Завдання 1.</w:t>
      </w:r>
      <w:r w:rsidRPr="00531345">
        <w:rPr>
          <w:sz w:val="28"/>
          <w:szCs w:val="28"/>
        </w:rPr>
        <w:t xml:space="preserve"> За даними балансу підприємства зробіть аналіз складу та структури активів та пасивів підприємства. Дані оформіть у таблицю наступної форми :</w:t>
      </w:r>
    </w:p>
    <w:p w:rsidR="00D565C0" w:rsidRPr="00531345" w:rsidRDefault="00D565C0" w:rsidP="00D565C0">
      <w:pPr>
        <w:rPr>
          <w:sz w:val="28"/>
          <w:szCs w:val="28"/>
        </w:rPr>
      </w:pPr>
    </w:p>
    <w:p w:rsidR="00D565C0" w:rsidRPr="00047505" w:rsidRDefault="00D565C0" w:rsidP="00D565C0"/>
    <w:p w:rsidR="00D565C0" w:rsidRPr="00047505" w:rsidRDefault="00D565C0" w:rsidP="00D565C0">
      <w:pPr>
        <w:jc w:val="right"/>
      </w:pPr>
      <w:r w:rsidRPr="00047505">
        <w:t>Таблиця 1</w:t>
      </w:r>
    </w:p>
    <w:p w:rsidR="00D565C0" w:rsidRPr="00047505" w:rsidRDefault="00D565C0" w:rsidP="00D565C0">
      <w:pPr>
        <w:jc w:val="center"/>
        <w:rPr>
          <w:b/>
          <w:i/>
        </w:rPr>
      </w:pPr>
      <w:r w:rsidRPr="00047505">
        <w:rPr>
          <w:b/>
          <w:i/>
        </w:rPr>
        <w:t>Склад та структура активів та пасивів підприємства</w:t>
      </w:r>
    </w:p>
    <w:p w:rsidR="00D565C0" w:rsidRPr="00047505" w:rsidRDefault="00D565C0" w:rsidP="00D565C0">
      <w:pPr>
        <w:jc w:val="center"/>
        <w:rPr>
          <w:b/>
          <w:i/>
        </w:rPr>
      </w:pPr>
    </w:p>
    <w:tbl>
      <w:tblPr>
        <w:tblStyle w:val="a4"/>
        <w:tblW w:w="0" w:type="auto"/>
        <w:tblLook w:val="01E0"/>
      </w:tblPr>
      <w:tblGrid>
        <w:gridCol w:w="2988"/>
        <w:gridCol w:w="1138"/>
        <w:gridCol w:w="1119"/>
        <w:gridCol w:w="1138"/>
        <w:gridCol w:w="1119"/>
        <w:gridCol w:w="1080"/>
        <w:gridCol w:w="989"/>
      </w:tblGrid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Статті активів та пасивів підприємства</w:t>
            </w:r>
          </w:p>
        </w:tc>
        <w:tc>
          <w:tcPr>
            <w:tcW w:w="2520" w:type="dxa"/>
            <w:gridSpan w:val="2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Минулий рік</w:t>
            </w:r>
          </w:p>
        </w:tc>
        <w:tc>
          <w:tcPr>
            <w:tcW w:w="2520" w:type="dxa"/>
            <w:gridSpan w:val="2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Звітний рік</w:t>
            </w:r>
          </w:p>
        </w:tc>
        <w:tc>
          <w:tcPr>
            <w:tcW w:w="2146" w:type="dxa"/>
            <w:gridSpan w:val="2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Відхилення(+;-)</w:t>
            </w:r>
          </w:p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звітного року порівняно з минулим</w:t>
            </w: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Грн.</w:t>
            </w:r>
          </w:p>
        </w:tc>
        <w:tc>
          <w:tcPr>
            <w:tcW w:w="126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Грн.</w:t>
            </w:r>
          </w:p>
        </w:tc>
        <w:tc>
          <w:tcPr>
            <w:tcW w:w="126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%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Грн.</w:t>
            </w:r>
          </w:p>
        </w:tc>
        <w:tc>
          <w:tcPr>
            <w:tcW w:w="106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%</w:t>
            </w: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Активи підприємства</w:t>
            </w: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  <w:r w:rsidRPr="00047505">
              <w:rPr>
                <w:i/>
                <w:sz w:val="24"/>
                <w:szCs w:val="24"/>
              </w:rPr>
              <w:t>Всього активів</w:t>
            </w: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  <w:r w:rsidRPr="00047505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  <w:r w:rsidRPr="00047505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Пасиви підприємства</w:t>
            </w: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</w:p>
        </w:tc>
      </w:tr>
      <w:tr w:rsidR="00D565C0" w:rsidRPr="00047505" w:rsidTr="002E22FC">
        <w:tc>
          <w:tcPr>
            <w:tcW w:w="3348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  <w:r w:rsidRPr="00047505">
              <w:rPr>
                <w:i/>
                <w:sz w:val="24"/>
                <w:szCs w:val="24"/>
              </w:rPr>
              <w:t>Всього пасивів</w:t>
            </w: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  <w:r w:rsidRPr="00047505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  <w:r w:rsidRPr="00047505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</w:p>
        </w:tc>
        <w:tc>
          <w:tcPr>
            <w:tcW w:w="1066" w:type="dxa"/>
          </w:tcPr>
          <w:p w:rsidR="00D565C0" w:rsidRPr="00047505" w:rsidRDefault="00D565C0" w:rsidP="002E22FC">
            <w:pPr>
              <w:rPr>
                <w:i/>
                <w:sz w:val="24"/>
                <w:szCs w:val="24"/>
              </w:rPr>
            </w:pPr>
          </w:p>
        </w:tc>
      </w:tr>
    </w:tbl>
    <w:p w:rsidR="00D565C0" w:rsidRPr="00047505" w:rsidRDefault="00D565C0" w:rsidP="00D565C0">
      <w:pPr>
        <w:rPr>
          <w:u w:val="single"/>
        </w:rPr>
      </w:pPr>
    </w:p>
    <w:p w:rsidR="00D565C0" w:rsidRPr="00047505" w:rsidRDefault="00D565C0" w:rsidP="00D565C0">
      <w:pPr>
        <w:rPr>
          <w:b/>
          <w:u w:val="single"/>
        </w:rPr>
      </w:pPr>
      <w:r w:rsidRPr="00047505">
        <w:rPr>
          <w:b/>
          <w:u w:val="single"/>
        </w:rPr>
        <w:t>Висновок:</w:t>
      </w:r>
    </w:p>
    <w:p w:rsidR="00D565C0" w:rsidRPr="00047505" w:rsidRDefault="00D565C0" w:rsidP="00D565C0">
      <w:r w:rsidRPr="00047505">
        <w:t>__________________________________________________________________________________________________________________________________________________________</w:t>
      </w:r>
    </w:p>
    <w:p w:rsidR="00D565C0" w:rsidRPr="00047505" w:rsidRDefault="00D565C0" w:rsidP="00D565C0">
      <w:r w:rsidRPr="00047505">
        <w:tab/>
      </w:r>
      <w:r w:rsidRPr="00047505">
        <w:rPr>
          <w:b/>
        </w:rPr>
        <w:t>Завдання 2.</w:t>
      </w:r>
      <w:r w:rsidRPr="00047505">
        <w:t xml:space="preserve"> За даними балансу та звіту про фінансові результати проведіть аналіз фінансових результатів діяльності підприємства.</w:t>
      </w:r>
    </w:p>
    <w:p w:rsidR="00D565C0" w:rsidRPr="00047505" w:rsidRDefault="00D565C0" w:rsidP="00D565C0"/>
    <w:p w:rsidR="00D565C0" w:rsidRPr="00047505" w:rsidRDefault="00D565C0" w:rsidP="00D565C0">
      <w:pPr>
        <w:jc w:val="right"/>
      </w:pPr>
      <w:r w:rsidRPr="00047505">
        <w:t>Таблиця 2</w:t>
      </w:r>
    </w:p>
    <w:p w:rsidR="00D565C0" w:rsidRPr="00047505" w:rsidRDefault="00D565C0" w:rsidP="00D565C0">
      <w:pPr>
        <w:jc w:val="center"/>
        <w:rPr>
          <w:b/>
          <w:i/>
        </w:rPr>
      </w:pPr>
      <w:r w:rsidRPr="00047505">
        <w:rPr>
          <w:b/>
          <w:i/>
        </w:rPr>
        <w:t>Аналіз фінансових результатів діяльності, тис. грн.</w:t>
      </w:r>
    </w:p>
    <w:p w:rsidR="00D565C0" w:rsidRPr="00047505" w:rsidRDefault="00D565C0" w:rsidP="00D565C0"/>
    <w:tbl>
      <w:tblPr>
        <w:tblStyle w:val="a4"/>
        <w:tblW w:w="0" w:type="auto"/>
        <w:jc w:val="center"/>
        <w:tblLook w:val="01E0"/>
      </w:tblPr>
      <w:tblGrid>
        <w:gridCol w:w="641"/>
        <w:gridCol w:w="5682"/>
        <w:gridCol w:w="1074"/>
        <w:gridCol w:w="1074"/>
        <w:gridCol w:w="1100"/>
      </w:tblGrid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№ п/п</w:t>
            </w:r>
          </w:p>
        </w:tc>
        <w:tc>
          <w:tcPr>
            <w:tcW w:w="59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Показники</w:t>
            </w:r>
          </w:p>
        </w:tc>
        <w:tc>
          <w:tcPr>
            <w:tcW w:w="108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108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1107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Виручка (дохід) від реалізації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Податок на додану вартість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Собівартість реалізованої продукції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Валовий прибуток (збиток)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Інші операційні доходи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Адміністративні витрати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Інші операційні витрати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8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Фінансові результати діяльності:</w:t>
            </w:r>
          </w:p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 xml:space="preserve"> - прибуток</w:t>
            </w:r>
          </w:p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 xml:space="preserve"> - збиток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9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Доходи від позареалізаційних операцій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10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Витрати від позареалізаційних операцій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11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Фінансовий результат від звичайної діяльності:</w:t>
            </w:r>
          </w:p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 xml:space="preserve"> - прибуток</w:t>
            </w:r>
          </w:p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 xml:space="preserve"> - збиток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12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Надзвичайні доходи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13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Надзвичайні витрати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jc w:val="center"/>
        </w:trPr>
        <w:tc>
          <w:tcPr>
            <w:tcW w:w="6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14</w:t>
            </w:r>
          </w:p>
        </w:tc>
        <w:tc>
          <w:tcPr>
            <w:tcW w:w="594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Чистий</w:t>
            </w:r>
          </w:p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 xml:space="preserve"> - прибуток</w:t>
            </w:r>
          </w:p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 xml:space="preserve"> - збиток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65C0" w:rsidRPr="00047505" w:rsidRDefault="00D565C0" w:rsidP="00D565C0"/>
    <w:p w:rsidR="00D565C0" w:rsidRPr="00047505" w:rsidRDefault="00D565C0" w:rsidP="00D565C0">
      <w:pPr>
        <w:rPr>
          <w:b/>
          <w:u w:val="single"/>
        </w:rPr>
      </w:pPr>
      <w:r w:rsidRPr="00047505">
        <w:rPr>
          <w:b/>
          <w:u w:val="single"/>
        </w:rPr>
        <w:t>Висновок:</w:t>
      </w:r>
    </w:p>
    <w:p w:rsidR="00D565C0" w:rsidRPr="00047505" w:rsidRDefault="00D565C0" w:rsidP="00D565C0">
      <w:r w:rsidRPr="0004750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65C0" w:rsidRPr="00047505" w:rsidRDefault="00D565C0" w:rsidP="00D565C0"/>
    <w:p w:rsidR="00D565C0" w:rsidRPr="00047505" w:rsidRDefault="00D565C0" w:rsidP="00D565C0">
      <w:r w:rsidRPr="00047505">
        <w:tab/>
      </w:r>
      <w:r w:rsidRPr="00047505">
        <w:rPr>
          <w:b/>
        </w:rPr>
        <w:t>Завдання 3.</w:t>
      </w:r>
      <w:r w:rsidRPr="00047505">
        <w:t xml:space="preserve"> За даними балансу підприємства та умови практичного заняття </w:t>
      </w:r>
      <w:proofErr w:type="spellStart"/>
      <w:r w:rsidRPr="00047505">
        <w:t>„Фінансове</w:t>
      </w:r>
      <w:proofErr w:type="spellEnd"/>
      <w:r w:rsidRPr="00047505">
        <w:t xml:space="preserve"> забезпечення відтворення необоротних </w:t>
      </w:r>
      <w:proofErr w:type="spellStart"/>
      <w:r w:rsidRPr="00047505">
        <w:t>активів”</w:t>
      </w:r>
      <w:proofErr w:type="spellEnd"/>
      <w:r w:rsidRPr="00047505">
        <w:t xml:space="preserve"> проведіть аналіз його майнового стану.</w:t>
      </w:r>
    </w:p>
    <w:p w:rsidR="00D565C0" w:rsidRPr="00047505" w:rsidRDefault="00D565C0" w:rsidP="00D565C0"/>
    <w:p w:rsidR="00D565C0" w:rsidRPr="00047505" w:rsidRDefault="00D565C0" w:rsidP="00D565C0">
      <w:pPr>
        <w:jc w:val="right"/>
      </w:pPr>
      <w:r w:rsidRPr="00047505">
        <w:t>Таблиця 3</w:t>
      </w:r>
    </w:p>
    <w:p w:rsidR="00D565C0" w:rsidRPr="00047505" w:rsidRDefault="00D565C0" w:rsidP="00D565C0">
      <w:pPr>
        <w:jc w:val="center"/>
        <w:rPr>
          <w:b/>
          <w:i/>
        </w:rPr>
      </w:pPr>
      <w:r w:rsidRPr="00047505">
        <w:rPr>
          <w:b/>
          <w:i/>
        </w:rPr>
        <w:t>Показники майнового стану підприємства</w:t>
      </w:r>
    </w:p>
    <w:p w:rsidR="00D565C0" w:rsidRPr="00047505" w:rsidRDefault="00D565C0" w:rsidP="00D565C0">
      <w:pPr>
        <w:jc w:val="center"/>
        <w:rPr>
          <w:b/>
        </w:rPr>
      </w:pPr>
    </w:p>
    <w:tbl>
      <w:tblPr>
        <w:tblStyle w:val="a4"/>
        <w:tblW w:w="0" w:type="auto"/>
        <w:jc w:val="center"/>
        <w:tblLook w:val="01E0"/>
      </w:tblPr>
      <w:tblGrid>
        <w:gridCol w:w="540"/>
        <w:gridCol w:w="5868"/>
        <w:gridCol w:w="1080"/>
        <w:gridCol w:w="1080"/>
      </w:tblGrid>
      <w:tr w:rsidR="00D565C0" w:rsidRPr="00047505" w:rsidTr="002E22FC">
        <w:trPr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№ п/п</w:t>
            </w:r>
          </w:p>
        </w:tc>
        <w:tc>
          <w:tcPr>
            <w:tcW w:w="586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Показники</w:t>
            </w:r>
          </w:p>
        </w:tc>
        <w:tc>
          <w:tcPr>
            <w:tcW w:w="108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108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</w:tr>
      <w:tr w:rsidR="00D565C0" w:rsidRPr="00047505" w:rsidTr="002E22FC">
        <w:trPr>
          <w:trHeight w:val="480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Сума господарських активів, які є у розпорядженні підприємства, тис. грн.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265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</w:t>
            </w:r>
          </w:p>
        </w:tc>
        <w:tc>
          <w:tcPr>
            <w:tcW w:w="58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Питома вага активної частини основних засобів, %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165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3</w:t>
            </w:r>
          </w:p>
        </w:tc>
        <w:tc>
          <w:tcPr>
            <w:tcW w:w="58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зносу основних засобів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248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4</w:t>
            </w:r>
          </w:p>
        </w:tc>
        <w:tc>
          <w:tcPr>
            <w:tcW w:w="58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оновлення основних засобів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463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5</w:t>
            </w:r>
          </w:p>
        </w:tc>
        <w:tc>
          <w:tcPr>
            <w:tcW w:w="58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вибуття основних засобів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65C0" w:rsidRPr="00047505" w:rsidRDefault="00D565C0" w:rsidP="00D565C0">
      <w:pPr>
        <w:jc w:val="center"/>
        <w:rPr>
          <w:b/>
        </w:rPr>
      </w:pPr>
    </w:p>
    <w:p w:rsidR="00D565C0" w:rsidRPr="00047505" w:rsidRDefault="00D565C0" w:rsidP="00D565C0">
      <w:pPr>
        <w:rPr>
          <w:b/>
          <w:u w:val="single"/>
        </w:rPr>
      </w:pPr>
      <w:r w:rsidRPr="00047505">
        <w:rPr>
          <w:b/>
          <w:u w:val="single"/>
        </w:rPr>
        <w:t>Висновок:</w:t>
      </w:r>
    </w:p>
    <w:p w:rsidR="00D565C0" w:rsidRPr="00047505" w:rsidRDefault="00D565C0" w:rsidP="00D565C0">
      <w:r w:rsidRPr="0004750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65C0" w:rsidRPr="00047505" w:rsidRDefault="00D565C0" w:rsidP="00D565C0">
      <w:r w:rsidRPr="00047505">
        <w:tab/>
      </w:r>
      <w:r w:rsidRPr="00047505">
        <w:rPr>
          <w:b/>
        </w:rPr>
        <w:t>Завдання 4.</w:t>
      </w:r>
      <w:r w:rsidRPr="00047505">
        <w:t xml:space="preserve"> Користуючись даними балансу підприємства проведіть оцінку його ліквідності та платоспроможності</w:t>
      </w:r>
    </w:p>
    <w:p w:rsidR="00D565C0" w:rsidRPr="00047505" w:rsidRDefault="00D565C0" w:rsidP="00D565C0">
      <w:pPr>
        <w:jc w:val="right"/>
      </w:pPr>
      <w:r w:rsidRPr="00047505">
        <w:lastRenderedPageBreak/>
        <w:t>Таблиця 4</w:t>
      </w:r>
    </w:p>
    <w:p w:rsidR="00D565C0" w:rsidRPr="00047505" w:rsidRDefault="00D565C0" w:rsidP="00D565C0">
      <w:pPr>
        <w:jc w:val="center"/>
        <w:rPr>
          <w:b/>
          <w:i/>
        </w:rPr>
      </w:pPr>
      <w:r w:rsidRPr="00047505">
        <w:rPr>
          <w:b/>
          <w:i/>
        </w:rPr>
        <w:t>Основні показники оцінки ліквідності та платоспроможності підприємства</w:t>
      </w:r>
    </w:p>
    <w:p w:rsidR="00D565C0" w:rsidRPr="00047505" w:rsidRDefault="00D565C0" w:rsidP="00D565C0">
      <w:pPr>
        <w:jc w:val="center"/>
        <w:rPr>
          <w:b/>
        </w:rPr>
      </w:pPr>
    </w:p>
    <w:tbl>
      <w:tblPr>
        <w:tblStyle w:val="a4"/>
        <w:tblW w:w="0" w:type="auto"/>
        <w:jc w:val="center"/>
        <w:tblLook w:val="01E0"/>
      </w:tblPr>
      <w:tblGrid>
        <w:gridCol w:w="540"/>
        <w:gridCol w:w="4248"/>
        <w:gridCol w:w="996"/>
        <w:gridCol w:w="996"/>
        <w:gridCol w:w="1674"/>
      </w:tblGrid>
      <w:tr w:rsidR="00D565C0" w:rsidRPr="00047505" w:rsidTr="002E22FC">
        <w:trPr>
          <w:trHeight w:val="697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№ п/п</w:t>
            </w:r>
          </w:p>
        </w:tc>
        <w:tc>
          <w:tcPr>
            <w:tcW w:w="424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Показники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1674" w:type="dxa"/>
            <w:tcBorders>
              <w:top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Відхилення (+,-)від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</w:tr>
      <w:tr w:rsidR="00D565C0" w:rsidRPr="00047505" w:rsidTr="002E22FC">
        <w:trPr>
          <w:trHeight w:val="51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Величина власних оборотних коштів (капітал, що функціонує)</w:t>
            </w: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496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Маневреність власних оборотних коштів</w:t>
            </w: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298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3</w:t>
            </w:r>
          </w:p>
        </w:tc>
        <w:tc>
          <w:tcPr>
            <w:tcW w:w="42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покриття</w:t>
            </w: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181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4</w:t>
            </w:r>
          </w:p>
        </w:tc>
        <w:tc>
          <w:tcPr>
            <w:tcW w:w="42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швидкої ліквідності</w:t>
            </w: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266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5</w:t>
            </w:r>
          </w:p>
        </w:tc>
        <w:tc>
          <w:tcPr>
            <w:tcW w:w="42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абсолютної ліквідності</w:t>
            </w: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18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6</w:t>
            </w:r>
          </w:p>
        </w:tc>
        <w:tc>
          <w:tcPr>
            <w:tcW w:w="42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платоспроможності</w:t>
            </w: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595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7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Частка оборотних коштів у активах, %</w:t>
            </w: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66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8</w:t>
            </w:r>
          </w:p>
        </w:tc>
        <w:tc>
          <w:tcPr>
            <w:tcW w:w="42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Частка виробничих запасів у поточних активах, %</w:t>
            </w: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65C0" w:rsidRPr="00047505" w:rsidRDefault="00D565C0" w:rsidP="00D565C0"/>
    <w:p w:rsidR="00D565C0" w:rsidRPr="00047505" w:rsidRDefault="00D565C0" w:rsidP="00D565C0">
      <w:pPr>
        <w:rPr>
          <w:b/>
          <w:u w:val="single"/>
        </w:rPr>
      </w:pPr>
      <w:r w:rsidRPr="00047505">
        <w:rPr>
          <w:b/>
          <w:u w:val="single"/>
        </w:rPr>
        <w:t>Висновок:</w:t>
      </w:r>
    </w:p>
    <w:p w:rsidR="00D565C0" w:rsidRPr="00047505" w:rsidRDefault="00D565C0" w:rsidP="00D565C0">
      <w:r w:rsidRPr="0004750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65C0" w:rsidRPr="00047505" w:rsidRDefault="00D565C0" w:rsidP="00D565C0"/>
    <w:p w:rsidR="00D565C0" w:rsidRPr="00047505" w:rsidRDefault="00D565C0" w:rsidP="00D565C0">
      <w:r w:rsidRPr="00047505">
        <w:tab/>
      </w:r>
      <w:r w:rsidRPr="00047505">
        <w:rPr>
          <w:b/>
        </w:rPr>
        <w:t xml:space="preserve">Завдання 5. </w:t>
      </w:r>
      <w:r w:rsidRPr="00047505">
        <w:t>За даними балансу підприємства зробіть розрахунок та проаналізуйте показники фінансової стійкості та стабільності роботи підприємства.</w:t>
      </w:r>
    </w:p>
    <w:p w:rsidR="00D565C0" w:rsidRPr="00047505" w:rsidRDefault="00D565C0" w:rsidP="00D565C0"/>
    <w:p w:rsidR="00D565C0" w:rsidRPr="00047505" w:rsidRDefault="00D565C0" w:rsidP="00D565C0">
      <w:pPr>
        <w:jc w:val="right"/>
      </w:pPr>
      <w:r w:rsidRPr="00047505">
        <w:t>Таблиця 5</w:t>
      </w:r>
    </w:p>
    <w:p w:rsidR="00D565C0" w:rsidRPr="00047505" w:rsidRDefault="00D565C0" w:rsidP="00D565C0">
      <w:pPr>
        <w:jc w:val="center"/>
        <w:rPr>
          <w:b/>
          <w:i/>
        </w:rPr>
      </w:pPr>
      <w:r w:rsidRPr="00047505">
        <w:rPr>
          <w:b/>
          <w:i/>
        </w:rPr>
        <w:t>Показники оцінки фінансової стійкості та стабільності роботи підприємства</w:t>
      </w:r>
    </w:p>
    <w:p w:rsidR="00D565C0" w:rsidRPr="00047505" w:rsidRDefault="00D565C0" w:rsidP="00D565C0">
      <w:pPr>
        <w:jc w:val="center"/>
        <w:rPr>
          <w:b/>
        </w:rPr>
      </w:pPr>
    </w:p>
    <w:tbl>
      <w:tblPr>
        <w:tblStyle w:val="a4"/>
        <w:tblW w:w="0" w:type="auto"/>
        <w:jc w:val="center"/>
        <w:tblLook w:val="01E0"/>
      </w:tblPr>
      <w:tblGrid>
        <w:gridCol w:w="540"/>
        <w:gridCol w:w="4210"/>
        <w:gridCol w:w="996"/>
        <w:gridCol w:w="996"/>
        <w:gridCol w:w="2154"/>
      </w:tblGrid>
      <w:tr w:rsidR="00D565C0" w:rsidRPr="00047505" w:rsidTr="002E22FC">
        <w:trPr>
          <w:trHeight w:val="95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№ п/п</w:t>
            </w:r>
          </w:p>
        </w:tc>
        <w:tc>
          <w:tcPr>
            <w:tcW w:w="421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Показники</w:t>
            </w:r>
          </w:p>
        </w:tc>
        <w:tc>
          <w:tcPr>
            <w:tcW w:w="899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90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2154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Відхилення від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</w:tr>
      <w:tr w:rsidR="00D565C0" w:rsidRPr="00047505" w:rsidTr="002E22FC">
        <w:trPr>
          <w:trHeight w:val="300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</w:t>
            </w:r>
          </w:p>
        </w:tc>
        <w:tc>
          <w:tcPr>
            <w:tcW w:w="421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автономії.</w:t>
            </w:r>
          </w:p>
        </w:tc>
        <w:tc>
          <w:tcPr>
            <w:tcW w:w="899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496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</w:t>
            </w:r>
          </w:p>
        </w:tc>
        <w:tc>
          <w:tcPr>
            <w:tcW w:w="421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фінансової стабільності</w:t>
            </w:r>
          </w:p>
        </w:tc>
        <w:tc>
          <w:tcPr>
            <w:tcW w:w="899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298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3</w:t>
            </w:r>
          </w:p>
        </w:tc>
        <w:tc>
          <w:tcPr>
            <w:tcW w:w="421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маневреності власних коштів</w:t>
            </w:r>
          </w:p>
        </w:tc>
        <w:tc>
          <w:tcPr>
            <w:tcW w:w="899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181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4</w:t>
            </w:r>
          </w:p>
        </w:tc>
        <w:tc>
          <w:tcPr>
            <w:tcW w:w="421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концентрації власного капіталу</w:t>
            </w:r>
          </w:p>
        </w:tc>
        <w:tc>
          <w:tcPr>
            <w:tcW w:w="899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295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5</w:t>
            </w:r>
          </w:p>
        </w:tc>
        <w:tc>
          <w:tcPr>
            <w:tcW w:w="421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фінансової залежності</w:t>
            </w:r>
          </w:p>
        </w:tc>
        <w:tc>
          <w:tcPr>
            <w:tcW w:w="899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18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6</w:t>
            </w:r>
          </w:p>
        </w:tc>
        <w:tc>
          <w:tcPr>
            <w:tcW w:w="421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концентрації залученого капіталу</w:t>
            </w:r>
          </w:p>
        </w:tc>
        <w:tc>
          <w:tcPr>
            <w:tcW w:w="899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595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7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Коефіцієнт довгострокового залучення позикових коштів</w:t>
            </w:r>
          </w:p>
        </w:tc>
        <w:tc>
          <w:tcPr>
            <w:tcW w:w="899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66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8</w:t>
            </w:r>
          </w:p>
        </w:tc>
        <w:tc>
          <w:tcPr>
            <w:tcW w:w="421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Показник заборгованості кредиторам</w:t>
            </w:r>
          </w:p>
        </w:tc>
        <w:tc>
          <w:tcPr>
            <w:tcW w:w="899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65C0" w:rsidRPr="00047505" w:rsidRDefault="00D565C0" w:rsidP="00D565C0"/>
    <w:p w:rsidR="00D565C0" w:rsidRPr="00047505" w:rsidRDefault="00D565C0" w:rsidP="00D565C0">
      <w:pPr>
        <w:rPr>
          <w:b/>
          <w:u w:val="single"/>
        </w:rPr>
      </w:pPr>
      <w:r w:rsidRPr="00047505">
        <w:rPr>
          <w:b/>
          <w:u w:val="single"/>
        </w:rPr>
        <w:t xml:space="preserve">Висновок: </w:t>
      </w:r>
    </w:p>
    <w:p w:rsidR="00D565C0" w:rsidRPr="00047505" w:rsidRDefault="00D565C0" w:rsidP="00D565C0">
      <w:r w:rsidRPr="00047505">
        <w:lastRenderedPageBreak/>
        <w:t>__________________________________________________________________________________________________________________________________________________________</w:t>
      </w:r>
    </w:p>
    <w:p w:rsidR="00D565C0" w:rsidRPr="00047505" w:rsidRDefault="00D565C0" w:rsidP="00D565C0"/>
    <w:p w:rsidR="00D565C0" w:rsidRPr="00047505" w:rsidRDefault="00D565C0" w:rsidP="00D565C0">
      <w:r w:rsidRPr="00047505">
        <w:tab/>
      </w:r>
      <w:r w:rsidRPr="00047505">
        <w:rPr>
          <w:b/>
        </w:rPr>
        <w:t>Завдання 6.</w:t>
      </w:r>
      <w:r w:rsidRPr="00047505">
        <w:t xml:space="preserve"> На основі даних фінансової звітності проведіть оцінку ділової активності підприємства.</w:t>
      </w:r>
    </w:p>
    <w:p w:rsidR="00D565C0" w:rsidRPr="00047505" w:rsidRDefault="00D565C0" w:rsidP="00D565C0"/>
    <w:p w:rsidR="00D565C0" w:rsidRPr="00047505" w:rsidRDefault="00D565C0" w:rsidP="00D565C0">
      <w:pPr>
        <w:jc w:val="right"/>
      </w:pPr>
      <w:r w:rsidRPr="00047505">
        <w:t>Таблиця 6</w:t>
      </w:r>
    </w:p>
    <w:p w:rsidR="00D565C0" w:rsidRPr="00047505" w:rsidRDefault="00D565C0" w:rsidP="00D565C0">
      <w:pPr>
        <w:jc w:val="center"/>
        <w:rPr>
          <w:b/>
          <w:i/>
        </w:rPr>
      </w:pPr>
      <w:r w:rsidRPr="00047505">
        <w:rPr>
          <w:b/>
          <w:i/>
        </w:rPr>
        <w:t>Показники оцінки ділової активності</w:t>
      </w:r>
    </w:p>
    <w:p w:rsidR="00D565C0" w:rsidRPr="00047505" w:rsidRDefault="00D565C0" w:rsidP="00D565C0">
      <w:pPr>
        <w:jc w:val="center"/>
        <w:rPr>
          <w:b/>
          <w:i/>
        </w:rPr>
      </w:pPr>
      <w:r w:rsidRPr="00047505">
        <w:rPr>
          <w:b/>
          <w:i/>
        </w:rPr>
        <w:t>підприємства.</w:t>
      </w:r>
    </w:p>
    <w:p w:rsidR="00D565C0" w:rsidRPr="00047505" w:rsidRDefault="00D565C0" w:rsidP="00D565C0">
      <w:pPr>
        <w:jc w:val="center"/>
      </w:pPr>
    </w:p>
    <w:tbl>
      <w:tblPr>
        <w:tblStyle w:val="a4"/>
        <w:tblW w:w="0" w:type="auto"/>
        <w:jc w:val="center"/>
        <w:tblLook w:val="01E0"/>
      </w:tblPr>
      <w:tblGrid>
        <w:gridCol w:w="540"/>
        <w:gridCol w:w="4068"/>
        <w:gridCol w:w="1022"/>
        <w:gridCol w:w="1035"/>
        <w:gridCol w:w="2250"/>
      </w:tblGrid>
      <w:tr w:rsidR="00D565C0" w:rsidRPr="00047505" w:rsidTr="002E22FC">
        <w:trPr>
          <w:trHeight w:val="1015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№ п/п</w:t>
            </w:r>
          </w:p>
        </w:tc>
        <w:tc>
          <w:tcPr>
            <w:tcW w:w="4068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Показники</w:t>
            </w:r>
          </w:p>
        </w:tc>
        <w:tc>
          <w:tcPr>
            <w:tcW w:w="1022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1035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225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Відхилення (+,-) від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 р.</w:t>
            </w:r>
          </w:p>
        </w:tc>
      </w:tr>
      <w:tr w:rsidR="00D565C0" w:rsidRPr="00047505" w:rsidTr="002E22FC">
        <w:trPr>
          <w:trHeight w:val="51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Загальна оборотність капіталу, оборотів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388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</w:t>
            </w: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Оборотність мобільних коштів, оборотів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298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3</w:t>
            </w: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Оборотність матеріальних оборотних коштів, оборотів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181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4</w:t>
            </w: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Оборотність готової продукції, оборотів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596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5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Оборотність дебіторської заборгованості, оборотів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18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6</w:t>
            </w: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Середній строк обороту, дебіторської заборгованості, днів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595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7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Оборотність кредиторської заборгованості, оборотів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66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8</w:t>
            </w: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Середній строк обороту кредиторської заборгованості, днів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66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9</w:t>
            </w: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Фондовіддача основних засобів та інших необоротних активів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662"/>
          <w:jc w:val="center"/>
        </w:trPr>
        <w:tc>
          <w:tcPr>
            <w:tcW w:w="540" w:type="dxa"/>
            <w:vAlign w:val="center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10</w:t>
            </w:r>
          </w:p>
        </w:tc>
        <w:tc>
          <w:tcPr>
            <w:tcW w:w="406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Оборотність власного капіталу, оборотів</w:t>
            </w:r>
          </w:p>
        </w:tc>
        <w:tc>
          <w:tcPr>
            <w:tcW w:w="1022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65C0" w:rsidRPr="00047505" w:rsidRDefault="00D565C0" w:rsidP="00D565C0">
      <w:pPr>
        <w:jc w:val="right"/>
      </w:pPr>
    </w:p>
    <w:p w:rsidR="00D565C0" w:rsidRPr="00047505" w:rsidRDefault="00D565C0" w:rsidP="00D565C0">
      <w:pPr>
        <w:rPr>
          <w:b/>
          <w:u w:val="single"/>
        </w:rPr>
      </w:pPr>
      <w:r w:rsidRPr="00047505">
        <w:rPr>
          <w:b/>
          <w:u w:val="single"/>
        </w:rPr>
        <w:t>Висновок:</w:t>
      </w:r>
    </w:p>
    <w:p w:rsidR="00D565C0" w:rsidRPr="00047505" w:rsidRDefault="00D565C0" w:rsidP="00D565C0">
      <w:r w:rsidRPr="00047505">
        <w:t>___________________________________________________________________________________________________________________________________________</w:t>
      </w:r>
      <w:r>
        <w:t>_______________</w:t>
      </w:r>
    </w:p>
    <w:p w:rsidR="00D565C0" w:rsidRPr="00047505" w:rsidRDefault="00D565C0" w:rsidP="00D565C0">
      <w:r w:rsidRPr="00047505">
        <w:tab/>
      </w:r>
      <w:r w:rsidRPr="00047505">
        <w:rPr>
          <w:b/>
        </w:rPr>
        <w:t>Завдання 7.</w:t>
      </w:r>
      <w:r w:rsidRPr="00047505">
        <w:t xml:space="preserve"> На підставі даних балансу та звіту про фінансові результати обчисліть показники рентабельності підприємства т а проведіть їх аналіз.</w:t>
      </w:r>
    </w:p>
    <w:p w:rsidR="00D565C0" w:rsidRPr="00047505" w:rsidRDefault="00D565C0" w:rsidP="00D565C0"/>
    <w:p w:rsidR="00D565C0" w:rsidRPr="00047505" w:rsidRDefault="00D565C0" w:rsidP="00D565C0">
      <w:pPr>
        <w:jc w:val="right"/>
      </w:pPr>
      <w:r w:rsidRPr="00047505">
        <w:t>Таблиця 7</w:t>
      </w:r>
    </w:p>
    <w:p w:rsidR="00D565C0" w:rsidRPr="00047505" w:rsidRDefault="00D565C0" w:rsidP="00D565C0">
      <w:pPr>
        <w:jc w:val="center"/>
        <w:rPr>
          <w:b/>
          <w:i/>
        </w:rPr>
      </w:pPr>
      <w:r w:rsidRPr="00047505">
        <w:rPr>
          <w:b/>
          <w:i/>
        </w:rPr>
        <w:t>Показники оцінки рентабельності підприємства</w:t>
      </w:r>
    </w:p>
    <w:p w:rsidR="00D565C0" w:rsidRPr="00047505" w:rsidRDefault="00D565C0" w:rsidP="00D565C0">
      <w:pPr>
        <w:jc w:val="center"/>
        <w:rPr>
          <w:b/>
        </w:rPr>
      </w:pPr>
    </w:p>
    <w:tbl>
      <w:tblPr>
        <w:tblStyle w:val="a4"/>
        <w:tblW w:w="0" w:type="auto"/>
        <w:jc w:val="center"/>
        <w:tblInd w:w="-683" w:type="dxa"/>
        <w:tblLayout w:type="fixed"/>
        <w:tblLook w:val="01E0"/>
      </w:tblPr>
      <w:tblGrid>
        <w:gridCol w:w="648"/>
        <w:gridCol w:w="4680"/>
        <w:gridCol w:w="1080"/>
        <w:gridCol w:w="1030"/>
        <w:gridCol w:w="1400"/>
      </w:tblGrid>
      <w:tr w:rsidR="00D565C0" w:rsidRPr="00047505" w:rsidTr="002E22FC">
        <w:trPr>
          <w:trHeight w:val="579"/>
          <w:jc w:val="center"/>
        </w:trPr>
        <w:tc>
          <w:tcPr>
            <w:tcW w:w="648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№ п/п</w:t>
            </w:r>
          </w:p>
        </w:tc>
        <w:tc>
          <w:tcPr>
            <w:tcW w:w="46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Показники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103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200__р.</w:t>
            </w:r>
          </w:p>
        </w:tc>
        <w:tc>
          <w:tcPr>
            <w:tcW w:w="14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Відхилення (+,-) від</w:t>
            </w:r>
          </w:p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200__ р.</w:t>
            </w:r>
          </w:p>
        </w:tc>
      </w:tr>
      <w:tr w:rsidR="00D565C0" w:rsidRPr="00047505" w:rsidTr="002E22FC">
        <w:trPr>
          <w:trHeight w:val="281"/>
          <w:jc w:val="center"/>
        </w:trPr>
        <w:tc>
          <w:tcPr>
            <w:tcW w:w="6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Рентабельність продажу, %</w:t>
            </w:r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334"/>
          <w:jc w:val="center"/>
        </w:trPr>
        <w:tc>
          <w:tcPr>
            <w:tcW w:w="648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Рентабельність основної діяльності, %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234"/>
          <w:jc w:val="center"/>
        </w:trPr>
        <w:tc>
          <w:tcPr>
            <w:tcW w:w="648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Рентабельність основного капіталу, %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181"/>
          <w:jc w:val="center"/>
        </w:trPr>
        <w:tc>
          <w:tcPr>
            <w:tcW w:w="648" w:type="dxa"/>
            <w:tcBorders>
              <w:top w:val="single" w:sz="4" w:space="0" w:color="auto"/>
            </w:tcBorders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Рентабельність власного капіталу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295"/>
          <w:jc w:val="center"/>
        </w:trPr>
        <w:tc>
          <w:tcPr>
            <w:tcW w:w="6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 xml:space="preserve">Операційний </w:t>
            </w:r>
            <w:proofErr w:type="spellStart"/>
            <w:r w:rsidRPr="00047505">
              <w:rPr>
                <w:sz w:val="24"/>
                <w:szCs w:val="24"/>
              </w:rPr>
              <w:t>ліверидж</w:t>
            </w:r>
            <w:proofErr w:type="spellEnd"/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  <w:tr w:rsidR="00D565C0" w:rsidRPr="00047505" w:rsidTr="002E22FC">
        <w:trPr>
          <w:trHeight w:val="182"/>
          <w:jc w:val="center"/>
        </w:trPr>
        <w:tc>
          <w:tcPr>
            <w:tcW w:w="648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>6</w:t>
            </w:r>
          </w:p>
        </w:tc>
        <w:tc>
          <w:tcPr>
            <w:tcW w:w="4680" w:type="dxa"/>
          </w:tcPr>
          <w:p w:rsidR="00D565C0" w:rsidRPr="00047505" w:rsidRDefault="00D565C0" w:rsidP="002E22FC">
            <w:pPr>
              <w:rPr>
                <w:sz w:val="24"/>
                <w:szCs w:val="24"/>
              </w:rPr>
            </w:pPr>
            <w:r w:rsidRPr="00047505">
              <w:rPr>
                <w:sz w:val="24"/>
                <w:szCs w:val="24"/>
              </w:rPr>
              <w:t xml:space="preserve">Ефект фінансового </w:t>
            </w:r>
            <w:proofErr w:type="spellStart"/>
            <w:r w:rsidRPr="00047505">
              <w:rPr>
                <w:sz w:val="24"/>
                <w:szCs w:val="24"/>
              </w:rPr>
              <w:t>лівериджу</w:t>
            </w:r>
            <w:proofErr w:type="spellEnd"/>
          </w:p>
        </w:tc>
        <w:tc>
          <w:tcPr>
            <w:tcW w:w="108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D565C0" w:rsidRPr="00047505" w:rsidRDefault="00D565C0" w:rsidP="002E22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65C0" w:rsidRPr="00047505" w:rsidRDefault="00D565C0" w:rsidP="00D565C0">
      <w:pPr>
        <w:rPr>
          <w:b/>
          <w:u w:val="single"/>
        </w:rPr>
      </w:pPr>
    </w:p>
    <w:p w:rsidR="00D565C0" w:rsidRPr="00047505" w:rsidRDefault="00D565C0" w:rsidP="00D565C0">
      <w:pPr>
        <w:rPr>
          <w:b/>
          <w:u w:val="single"/>
        </w:rPr>
      </w:pPr>
      <w:r w:rsidRPr="00047505">
        <w:rPr>
          <w:b/>
          <w:u w:val="single"/>
        </w:rPr>
        <w:t>Висновок:</w:t>
      </w:r>
    </w:p>
    <w:p w:rsidR="00D565C0" w:rsidRPr="00047505" w:rsidRDefault="00D565C0" w:rsidP="00D565C0">
      <w:r w:rsidRPr="00047505">
        <w:t>___________________________________________________________________________________________________________________________________________________________________________________________________________</w:t>
      </w:r>
    </w:p>
    <w:p w:rsidR="00D565C0" w:rsidRPr="00047505" w:rsidRDefault="00D565C0" w:rsidP="00D565C0">
      <w:r w:rsidRPr="00047505">
        <w:t>___________________________________________________________________</w:t>
      </w:r>
    </w:p>
    <w:p w:rsidR="00D565C0" w:rsidRPr="00047505" w:rsidRDefault="00D565C0" w:rsidP="00D565C0"/>
    <w:p w:rsidR="00D565C0" w:rsidRPr="00047505" w:rsidRDefault="00D565C0" w:rsidP="00D565C0"/>
    <w:p w:rsidR="00D565C0" w:rsidRPr="00047505" w:rsidRDefault="00D565C0" w:rsidP="00D565C0"/>
    <w:p w:rsidR="00F055BC" w:rsidRDefault="00531345" w:rsidP="002B5D72">
      <w:pPr>
        <w:spacing w:line="360" w:lineRule="auto"/>
        <w:jc w:val="both"/>
        <w:rPr>
          <w:sz w:val="28"/>
          <w:szCs w:val="28"/>
        </w:rPr>
      </w:pPr>
      <w:r w:rsidRPr="00531345">
        <w:rPr>
          <w:sz w:val="28"/>
          <w:szCs w:val="28"/>
          <w:highlight w:val="green"/>
        </w:rPr>
        <w:t>Практичне заняття № 8 «Зміст поточного фінансового плану та порядок його складення. Розрахунок формування фінансових результатів діяльності підприємства».</w:t>
      </w:r>
    </w:p>
    <w:p w:rsidR="00531345" w:rsidRPr="00531345" w:rsidRDefault="00531345" w:rsidP="002B5D72">
      <w:pPr>
        <w:spacing w:line="360" w:lineRule="auto"/>
        <w:jc w:val="both"/>
        <w:rPr>
          <w:b/>
          <w:sz w:val="28"/>
          <w:szCs w:val="28"/>
        </w:rPr>
      </w:pPr>
      <w:r w:rsidRPr="00531345">
        <w:rPr>
          <w:color w:val="333333"/>
          <w:sz w:val="28"/>
          <w:szCs w:val="28"/>
          <w:shd w:val="clear" w:color="auto" w:fill="FFFFFF"/>
        </w:rPr>
        <w:t xml:space="preserve">Метою проведення практичного заняття є закріплення знань з навчальної теми на прикладі практичної ситуації) та набуття вмінь приймати конкретні рішення, застосовувати знання теорії на практиці. Результатом заняття такого типу є формування економічного мислення, розвиток умінь застосовувати набуті знання для розв’язання нестандартних ситуацій та задач, розвиток логічного мислення та аналітичних здібностей з вироблення альтернативних рішень. </w:t>
      </w:r>
    </w:p>
    <w:p w:rsidR="00531345" w:rsidRPr="00BA3197" w:rsidRDefault="00531345" w:rsidP="00531345">
      <w:pPr>
        <w:spacing w:line="300" w:lineRule="auto"/>
        <w:ind w:firstLine="708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 xml:space="preserve">завдання: </w:t>
      </w:r>
    </w:p>
    <w:p w:rsidR="00531345" w:rsidRPr="00BA3197" w:rsidRDefault="00531345" w:rsidP="00531345">
      <w:pPr>
        <w:pStyle w:val="ab"/>
        <w:numPr>
          <w:ilvl w:val="0"/>
          <w:numId w:val="17"/>
        </w:numPr>
        <w:spacing w:line="300" w:lineRule="auto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відобразити операції по реалізації готових виробів на рахунках бухгалтерського обліку згідно нормативних документів та прийнятої облікової політики;</w:t>
      </w:r>
    </w:p>
    <w:p w:rsidR="00531345" w:rsidRPr="00BA3197" w:rsidRDefault="00531345" w:rsidP="00531345">
      <w:pPr>
        <w:pStyle w:val="ab"/>
        <w:numPr>
          <w:ilvl w:val="0"/>
          <w:numId w:val="17"/>
        </w:numPr>
        <w:spacing w:line="300" w:lineRule="auto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показати в обліку доходи та витрати операційної діяльності підприємства;</w:t>
      </w:r>
    </w:p>
    <w:p w:rsidR="00531345" w:rsidRPr="00BA3197" w:rsidRDefault="00531345" w:rsidP="00531345">
      <w:pPr>
        <w:pStyle w:val="ab"/>
        <w:numPr>
          <w:ilvl w:val="0"/>
          <w:numId w:val="17"/>
        </w:numPr>
        <w:spacing w:line="300" w:lineRule="auto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визначити фінансовий результат діяльності підприємства;</w:t>
      </w:r>
    </w:p>
    <w:p w:rsidR="00531345" w:rsidRPr="00BA3197" w:rsidRDefault="00531345" w:rsidP="00531345">
      <w:pPr>
        <w:pStyle w:val="ab"/>
        <w:numPr>
          <w:ilvl w:val="0"/>
          <w:numId w:val="17"/>
        </w:numPr>
        <w:tabs>
          <w:tab w:val="clear" w:pos="644"/>
          <w:tab w:val="num" w:pos="142"/>
        </w:tabs>
        <w:spacing w:line="300" w:lineRule="auto"/>
        <w:ind w:left="142" w:firstLine="567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оформити Звіт про фінансові результати за звітний період.</w:t>
      </w:r>
    </w:p>
    <w:p w:rsidR="00531345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b/>
          <w:i/>
          <w:sz w:val="28"/>
          <w:szCs w:val="28"/>
        </w:rPr>
      </w:pP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b/>
          <w:i/>
          <w:sz w:val="28"/>
          <w:szCs w:val="28"/>
        </w:rPr>
      </w:pPr>
      <w:r w:rsidRPr="00BA3197">
        <w:rPr>
          <w:b/>
          <w:i/>
          <w:sz w:val="28"/>
          <w:szCs w:val="28"/>
        </w:rPr>
        <w:t>Аналітичний етап</w:t>
      </w: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Формування та представлення команд.</w:t>
      </w: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Самостійна робота студентів в складі малих  груп:</w:t>
      </w: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1.- Вивчення ситуаційного кейсу  і методичних вказівок;</w:t>
      </w: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2. - Складання бухгалтерських проводок по наданих господарських операціях та їх запис на рахунках бухгалтерського обліку;</w:t>
      </w: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3 – Визначення фінансового результату діяльності підприємства;</w:t>
      </w: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right="395" w:firstLine="567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lastRenderedPageBreak/>
        <w:t>4- Оформлення Звіту про фінансові результати за звітний період (допоміжний матеріал: таблиця «Зміст та порядок  оформлення Звіту про фінансові результати», зразки оформлення Звіту про фінансові результати).</w:t>
      </w: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5 – Аналіз проведених розрахунків та пошук вирішення поставленої проблеми.</w:t>
      </w: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i/>
          <w:sz w:val="28"/>
          <w:szCs w:val="28"/>
        </w:rPr>
      </w:pPr>
      <w:r w:rsidRPr="00BA3197">
        <w:rPr>
          <w:i/>
          <w:sz w:val="28"/>
          <w:szCs w:val="28"/>
        </w:rPr>
        <w:t>6 - Підготовка питань для інших груп, які стосуються теми, що вивчається.</w:t>
      </w:r>
    </w:p>
    <w:p w:rsidR="002E22FC" w:rsidRPr="002E22FC" w:rsidRDefault="002E22FC" w:rsidP="002E22FC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2E22FC">
        <w:rPr>
          <w:b/>
          <w:sz w:val="28"/>
          <w:szCs w:val="28"/>
        </w:rPr>
        <w:t>Практична ситуація</w:t>
      </w:r>
    </w:p>
    <w:p w:rsidR="002E22FC" w:rsidRPr="002E22FC" w:rsidRDefault="002E22FC" w:rsidP="002E22FC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2E22FC">
        <w:rPr>
          <w:sz w:val="28"/>
          <w:szCs w:val="28"/>
        </w:rPr>
        <w:t>ТзОВ</w:t>
      </w:r>
      <w:proofErr w:type="spellEnd"/>
      <w:r w:rsidRPr="002E22FC">
        <w:rPr>
          <w:sz w:val="28"/>
          <w:szCs w:val="28"/>
        </w:rPr>
        <w:t xml:space="preserve"> «АВ метал груп» - один з лідерів продажу металопрокату в Україні. Має своє представництво в </w:t>
      </w:r>
      <w:proofErr w:type="spellStart"/>
      <w:r w:rsidRPr="002E22FC">
        <w:rPr>
          <w:sz w:val="28"/>
          <w:szCs w:val="28"/>
        </w:rPr>
        <w:t>м.Кам’янець-Подільський</w:t>
      </w:r>
      <w:proofErr w:type="spellEnd"/>
      <w:r w:rsidRPr="002E22FC">
        <w:rPr>
          <w:sz w:val="28"/>
          <w:szCs w:val="28"/>
        </w:rPr>
        <w:t>, де реалізовує свої вироби, чим в свою чергу забезпечує надійною і якісною продукцією наступних покупців: ТОВ «</w:t>
      </w:r>
      <w:proofErr w:type="spellStart"/>
      <w:r w:rsidRPr="002E22FC">
        <w:rPr>
          <w:sz w:val="28"/>
          <w:szCs w:val="28"/>
        </w:rPr>
        <w:t>Поділбудсервіс</w:t>
      </w:r>
      <w:proofErr w:type="spellEnd"/>
      <w:r w:rsidRPr="002E22FC">
        <w:rPr>
          <w:sz w:val="28"/>
          <w:szCs w:val="28"/>
        </w:rPr>
        <w:t>», ТОВ «</w:t>
      </w:r>
      <w:proofErr w:type="spellStart"/>
      <w:r w:rsidRPr="002E22FC">
        <w:rPr>
          <w:sz w:val="28"/>
          <w:szCs w:val="28"/>
        </w:rPr>
        <w:t>Будмонтажсервіс</w:t>
      </w:r>
      <w:proofErr w:type="spellEnd"/>
      <w:r w:rsidRPr="002E22FC">
        <w:rPr>
          <w:sz w:val="28"/>
          <w:szCs w:val="28"/>
        </w:rPr>
        <w:t>», ТОВ «</w:t>
      </w:r>
      <w:proofErr w:type="spellStart"/>
      <w:r w:rsidRPr="002E22FC">
        <w:rPr>
          <w:sz w:val="28"/>
          <w:szCs w:val="28"/>
        </w:rPr>
        <w:t>Рокор</w:t>
      </w:r>
      <w:proofErr w:type="spellEnd"/>
      <w:r w:rsidRPr="002E22FC">
        <w:rPr>
          <w:sz w:val="28"/>
          <w:szCs w:val="28"/>
        </w:rPr>
        <w:t xml:space="preserve">». </w:t>
      </w:r>
    </w:p>
    <w:p w:rsidR="002E22FC" w:rsidRPr="002E22FC" w:rsidRDefault="002E22FC" w:rsidP="002E22FC">
      <w:pPr>
        <w:spacing w:line="360" w:lineRule="auto"/>
        <w:ind w:firstLine="708"/>
        <w:jc w:val="both"/>
        <w:rPr>
          <w:sz w:val="28"/>
          <w:szCs w:val="28"/>
        </w:rPr>
      </w:pPr>
      <w:r w:rsidRPr="002E22FC">
        <w:rPr>
          <w:sz w:val="28"/>
          <w:szCs w:val="28"/>
        </w:rPr>
        <w:t xml:space="preserve">На виконання маркетингових завдань </w:t>
      </w:r>
      <w:proofErr w:type="spellStart"/>
      <w:r w:rsidRPr="002E22FC">
        <w:rPr>
          <w:sz w:val="28"/>
          <w:szCs w:val="28"/>
        </w:rPr>
        <w:t>ТзОВ</w:t>
      </w:r>
      <w:proofErr w:type="spellEnd"/>
      <w:r w:rsidRPr="002E22FC">
        <w:rPr>
          <w:sz w:val="28"/>
          <w:szCs w:val="28"/>
        </w:rPr>
        <w:t xml:space="preserve"> «АВ метал груп», а саме в частині проведення рекламних акцій  витратило 46480 грн. Інші витрати на збут становлять 85970 грн.</w:t>
      </w:r>
    </w:p>
    <w:p w:rsidR="002E22FC" w:rsidRPr="002E22FC" w:rsidRDefault="002E22FC" w:rsidP="002E22FC">
      <w:pPr>
        <w:spacing w:line="360" w:lineRule="auto"/>
        <w:ind w:firstLine="708"/>
        <w:jc w:val="both"/>
        <w:rPr>
          <w:sz w:val="28"/>
          <w:szCs w:val="28"/>
        </w:rPr>
      </w:pPr>
      <w:r w:rsidRPr="002E22FC">
        <w:rPr>
          <w:sz w:val="28"/>
          <w:szCs w:val="28"/>
        </w:rPr>
        <w:t xml:space="preserve">За звітний період </w:t>
      </w:r>
      <w:proofErr w:type="spellStart"/>
      <w:r w:rsidRPr="002E22FC">
        <w:rPr>
          <w:sz w:val="28"/>
          <w:szCs w:val="28"/>
        </w:rPr>
        <w:t>ТзОВ</w:t>
      </w:r>
      <w:proofErr w:type="spellEnd"/>
      <w:r w:rsidRPr="002E22FC">
        <w:rPr>
          <w:sz w:val="28"/>
          <w:szCs w:val="28"/>
        </w:rPr>
        <w:t xml:space="preserve"> «АВ метал груп» було реалізовано: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1"/>
        <w:gridCol w:w="1297"/>
        <w:gridCol w:w="1593"/>
        <w:gridCol w:w="720"/>
        <w:gridCol w:w="1297"/>
        <w:gridCol w:w="1593"/>
        <w:gridCol w:w="720"/>
      </w:tblGrid>
      <w:tr w:rsidR="002E22FC" w:rsidRPr="002E22FC" w:rsidTr="002E22FC">
        <w:trPr>
          <w:trHeight w:val="315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Підприємство-покупець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Секція огорожі «</w:t>
            </w:r>
            <w:proofErr w:type="spellStart"/>
            <w:r w:rsidRPr="002E22FC">
              <w:rPr>
                <w:sz w:val="28"/>
                <w:szCs w:val="28"/>
              </w:rPr>
              <w:t>Класік</w:t>
            </w:r>
            <w:proofErr w:type="spellEnd"/>
            <w:r w:rsidRPr="002E22FC">
              <w:rPr>
                <w:sz w:val="28"/>
                <w:szCs w:val="28"/>
              </w:rPr>
              <w:t>», 1200х2500 мм (4*5)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2E22FC">
              <w:rPr>
                <w:sz w:val="28"/>
                <w:szCs w:val="28"/>
              </w:rPr>
              <w:t>Стовбчик</w:t>
            </w:r>
            <w:proofErr w:type="spellEnd"/>
            <w:r w:rsidRPr="002E22FC">
              <w:rPr>
                <w:sz w:val="28"/>
                <w:szCs w:val="28"/>
              </w:rPr>
              <w:t xml:space="preserve"> профільний «</w:t>
            </w:r>
            <w:proofErr w:type="spellStart"/>
            <w:r w:rsidRPr="002E22FC">
              <w:rPr>
                <w:sz w:val="28"/>
                <w:szCs w:val="28"/>
              </w:rPr>
              <w:t>Класік</w:t>
            </w:r>
            <w:proofErr w:type="spellEnd"/>
            <w:r w:rsidRPr="002E22FC">
              <w:rPr>
                <w:sz w:val="28"/>
                <w:szCs w:val="28"/>
              </w:rPr>
              <w:t>» 2м (60х40)</w:t>
            </w:r>
          </w:p>
        </w:tc>
      </w:tr>
      <w:tr w:rsidR="002E22FC" w:rsidRPr="002E22FC" w:rsidTr="002E22F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C" w:rsidRPr="002E22FC" w:rsidRDefault="002E22FC" w:rsidP="002E22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Кількість,</w:t>
            </w:r>
          </w:p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шт.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Собівартість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Ціна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Кількість,</w:t>
            </w:r>
          </w:p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Собівартість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Ціна</w:t>
            </w:r>
          </w:p>
        </w:tc>
      </w:tr>
      <w:tr w:rsidR="002E22FC" w:rsidRPr="002E22FC" w:rsidTr="002E22FC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ТОВ «</w:t>
            </w:r>
            <w:proofErr w:type="spellStart"/>
            <w:r w:rsidRPr="002E22FC">
              <w:rPr>
                <w:sz w:val="28"/>
                <w:szCs w:val="28"/>
              </w:rPr>
              <w:t>Поділбудсервіс</w:t>
            </w:r>
            <w:proofErr w:type="spellEnd"/>
            <w:r w:rsidRPr="002E22FC">
              <w:rPr>
                <w:sz w:val="28"/>
                <w:szCs w:val="28"/>
              </w:rPr>
              <w:t>»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230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200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231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220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300</w:t>
            </w:r>
          </w:p>
        </w:tc>
      </w:tr>
      <w:tr w:rsidR="002E22FC" w:rsidRPr="002E22FC" w:rsidTr="002E22FC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ТОВ «</w:t>
            </w:r>
            <w:proofErr w:type="spellStart"/>
            <w:r w:rsidRPr="002E22FC">
              <w:rPr>
                <w:sz w:val="28"/>
                <w:szCs w:val="28"/>
              </w:rPr>
              <w:t>Будмонтажсервіс</w:t>
            </w:r>
            <w:proofErr w:type="spellEnd"/>
            <w:r w:rsidRPr="002E22FC">
              <w:rPr>
                <w:sz w:val="28"/>
                <w:szCs w:val="28"/>
              </w:rPr>
              <w:t>»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80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200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320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81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220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 xml:space="preserve">320 </w:t>
            </w:r>
          </w:p>
        </w:tc>
      </w:tr>
      <w:tr w:rsidR="002E22FC" w:rsidRPr="002E22FC" w:rsidTr="002E22FC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ТОВ «</w:t>
            </w:r>
            <w:proofErr w:type="spellStart"/>
            <w:r w:rsidRPr="002E22FC">
              <w:rPr>
                <w:sz w:val="28"/>
                <w:szCs w:val="28"/>
              </w:rPr>
              <w:t>Рокор</w:t>
            </w:r>
            <w:proofErr w:type="spellEnd"/>
            <w:r w:rsidRPr="002E22FC">
              <w:rPr>
                <w:sz w:val="28"/>
                <w:szCs w:val="28"/>
              </w:rPr>
              <w:t>»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350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200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290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220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FC" w:rsidRPr="002E22FC" w:rsidRDefault="002E22FC" w:rsidP="002E22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22FC">
              <w:rPr>
                <w:sz w:val="28"/>
                <w:szCs w:val="28"/>
              </w:rPr>
              <w:t>-</w:t>
            </w:r>
          </w:p>
        </w:tc>
      </w:tr>
    </w:tbl>
    <w:p w:rsidR="002E22FC" w:rsidRPr="002E22FC" w:rsidRDefault="002E22FC" w:rsidP="002E22FC">
      <w:pPr>
        <w:spacing w:line="360" w:lineRule="auto"/>
        <w:ind w:firstLine="708"/>
        <w:jc w:val="both"/>
        <w:rPr>
          <w:sz w:val="28"/>
          <w:szCs w:val="28"/>
        </w:rPr>
      </w:pPr>
    </w:p>
    <w:p w:rsidR="002E22FC" w:rsidRPr="002E22FC" w:rsidRDefault="002E22FC" w:rsidP="002E22FC">
      <w:pPr>
        <w:spacing w:line="360" w:lineRule="auto"/>
        <w:ind w:firstLine="708"/>
        <w:jc w:val="both"/>
        <w:rPr>
          <w:sz w:val="28"/>
          <w:szCs w:val="28"/>
        </w:rPr>
      </w:pPr>
      <w:r w:rsidRPr="002E22FC">
        <w:rPr>
          <w:sz w:val="28"/>
          <w:szCs w:val="28"/>
        </w:rPr>
        <w:t xml:space="preserve">За звітний період ціна реалізації, що склалася на ринку становить: </w:t>
      </w:r>
    </w:p>
    <w:p w:rsidR="002E22FC" w:rsidRPr="002E22FC" w:rsidRDefault="002E22FC" w:rsidP="002E22FC">
      <w:pPr>
        <w:pStyle w:val="ab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E22FC">
        <w:rPr>
          <w:sz w:val="28"/>
          <w:szCs w:val="28"/>
        </w:rPr>
        <w:lastRenderedPageBreak/>
        <w:t>Секція огорожі «</w:t>
      </w:r>
      <w:proofErr w:type="spellStart"/>
      <w:r w:rsidRPr="002E22FC">
        <w:rPr>
          <w:sz w:val="28"/>
          <w:szCs w:val="28"/>
        </w:rPr>
        <w:t>Класік</w:t>
      </w:r>
      <w:proofErr w:type="spellEnd"/>
      <w:r w:rsidRPr="002E22FC">
        <w:rPr>
          <w:sz w:val="28"/>
          <w:szCs w:val="28"/>
        </w:rPr>
        <w:t xml:space="preserve">», 1200х2500 мм (4*5) – 305 </w:t>
      </w:r>
      <w:proofErr w:type="spellStart"/>
      <w:r w:rsidRPr="002E22FC">
        <w:rPr>
          <w:sz w:val="28"/>
          <w:szCs w:val="28"/>
        </w:rPr>
        <w:t>грн</w:t>
      </w:r>
      <w:proofErr w:type="spellEnd"/>
      <w:r w:rsidRPr="002E22FC">
        <w:rPr>
          <w:sz w:val="28"/>
          <w:szCs w:val="28"/>
        </w:rPr>
        <w:t xml:space="preserve">; </w:t>
      </w:r>
    </w:p>
    <w:p w:rsidR="002E22FC" w:rsidRPr="002E22FC" w:rsidRDefault="002E22FC" w:rsidP="002E22FC">
      <w:pPr>
        <w:pStyle w:val="ab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proofErr w:type="spellStart"/>
      <w:r w:rsidRPr="002E22FC">
        <w:rPr>
          <w:sz w:val="28"/>
          <w:szCs w:val="28"/>
        </w:rPr>
        <w:t>Стовбчик</w:t>
      </w:r>
      <w:proofErr w:type="spellEnd"/>
      <w:r w:rsidRPr="002E22FC">
        <w:rPr>
          <w:sz w:val="28"/>
          <w:szCs w:val="28"/>
        </w:rPr>
        <w:t xml:space="preserve"> профільний «</w:t>
      </w:r>
      <w:proofErr w:type="spellStart"/>
      <w:r w:rsidRPr="002E22FC">
        <w:rPr>
          <w:sz w:val="28"/>
          <w:szCs w:val="28"/>
        </w:rPr>
        <w:t>Класік</w:t>
      </w:r>
      <w:proofErr w:type="spellEnd"/>
      <w:r w:rsidRPr="002E22FC">
        <w:rPr>
          <w:sz w:val="28"/>
          <w:szCs w:val="28"/>
        </w:rPr>
        <w:t>» 2м (60х40) – 307 грн.</w:t>
      </w:r>
    </w:p>
    <w:p w:rsidR="002E22FC" w:rsidRPr="002E22FC" w:rsidRDefault="002E22FC" w:rsidP="002E22FC">
      <w:pPr>
        <w:spacing w:line="360" w:lineRule="auto"/>
        <w:ind w:firstLine="567"/>
        <w:jc w:val="both"/>
        <w:rPr>
          <w:sz w:val="28"/>
          <w:szCs w:val="28"/>
        </w:rPr>
      </w:pPr>
      <w:r w:rsidRPr="002E22FC">
        <w:rPr>
          <w:sz w:val="28"/>
          <w:szCs w:val="28"/>
        </w:rPr>
        <w:t>Протягом  місяця за відвантажену продукцію від  покупців надійшла оплата: ТОВ «</w:t>
      </w:r>
      <w:proofErr w:type="spellStart"/>
      <w:r w:rsidRPr="002E22FC">
        <w:rPr>
          <w:sz w:val="28"/>
          <w:szCs w:val="28"/>
        </w:rPr>
        <w:t>Поділбудсервіс»у</w:t>
      </w:r>
      <w:proofErr w:type="spellEnd"/>
      <w:r w:rsidRPr="002E22FC">
        <w:rPr>
          <w:sz w:val="28"/>
          <w:szCs w:val="28"/>
        </w:rPr>
        <w:t xml:space="preserve"> розмірі 70%,  ТОВ «</w:t>
      </w:r>
      <w:proofErr w:type="spellStart"/>
      <w:r w:rsidRPr="002E22FC">
        <w:rPr>
          <w:sz w:val="28"/>
          <w:szCs w:val="28"/>
        </w:rPr>
        <w:t>Будмонтажсервіс</w:t>
      </w:r>
      <w:proofErr w:type="spellEnd"/>
      <w:r w:rsidRPr="002E22FC">
        <w:rPr>
          <w:sz w:val="28"/>
          <w:szCs w:val="28"/>
        </w:rPr>
        <w:t>»- 80%, ТОВ «</w:t>
      </w:r>
      <w:proofErr w:type="spellStart"/>
      <w:r w:rsidRPr="002E22FC">
        <w:rPr>
          <w:sz w:val="28"/>
          <w:szCs w:val="28"/>
        </w:rPr>
        <w:t>Рокор</w:t>
      </w:r>
      <w:proofErr w:type="spellEnd"/>
      <w:r w:rsidRPr="002E22FC">
        <w:rPr>
          <w:sz w:val="28"/>
          <w:szCs w:val="28"/>
        </w:rPr>
        <w:t>»- 50%.</w:t>
      </w:r>
    </w:p>
    <w:p w:rsidR="002E22FC" w:rsidRPr="002E22FC" w:rsidRDefault="002E22FC" w:rsidP="002E22FC">
      <w:pPr>
        <w:spacing w:line="360" w:lineRule="auto"/>
        <w:ind w:firstLine="567"/>
        <w:jc w:val="both"/>
        <w:rPr>
          <w:sz w:val="28"/>
          <w:szCs w:val="28"/>
        </w:rPr>
      </w:pPr>
      <w:r w:rsidRPr="002E22FC">
        <w:rPr>
          <w:sz w:val="28"/>
          <w:szCs w:val="28"/>
        </w:rPr>
        <w:t>Разом з тим ТОВ «</w:t>
      </w:r>
      <w:proofErr w:type="spellStart"/>
      <w:r w:rsidRPr="002E22FC">
        <w:rPr>
          <w:sz w:val="28"/>
          <w:szCs w:val="28"/>
        </w:rPr>
        <w:t>Будмонтажсервіс»заборгувало</w:t>
      </w:r>
      <w:proofErr w:type="spellEnd"/>
      <w:r w:rsidRPr="002E22FC">
        <w:rPr>
          <w:sz w:val="28"/>
          <w:szCs w:val="28"/>
        </w:rPr>
        <w:t xml:space="preserve"> підприємству 20000 грн. за попередні поставки товару.</w:t>
      </w:r>
    </w:p>
    <w:p w:rsidR="002E22FC" w:rsidRPr="002E22FC" w:rsidRDefault="002E22FC" w:rsidP="002E22FC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Запитання</w:t>
      </w:r>
      <w:r w:rsidRPr="002E22FC">
        <w:rPr>
          <w:b/>
          <w:i/>
          <w:sz w:val="28"/>
          <w:szCs w:val="28"/>
        </w:rPr>
        <w:t xml:space="preserve">: </w:t>
      </w:r>
    </w:p>
    <w:p w:rsidR="002E22FC" w:rsidRPr="002E22FC" w:rsidRDefault="002E22FC" w:rsidP="002E22FC">
      <w:pPr>
        <w:pStyle w:val="ab"/>
        <w:numPr>
          <w:ilvl w:val="0"/>
          <w:numId w:val="18"/>
        </w:numPr>
        <w:spacing w:after="200" w:line="360" w:lineRule="auto"/>
        <w:jc w:val="both"/>
        <w:rPr>
          <w:b/>
          <w:i/>
          <w:sz w:val="28"/>
          <w:szCs w:val="28"/>
        </w:rPr>
      </w:pPr>
      <w:r w:rsidRPr="002E22FC">
        <w:rPr>
          <w:b/>
          <w:i/>
          <w:sz w:val="28"/>
          <w:szCs w:val="28"/>
        </w:rPr>
        <w:t xml:space="preserve">З яким покупцем продукції ви б радили мати справу </w:t>
      </w:r>
      <w:proofErr w:type="spellStart"/>
      <w:r w:rsidRPr="002E22FC">
        <w:rPr>
          <w:b/>
          <w:i/>
          <w:sz w:val="28"/>
          <w:szCs w:val="28"/>
        </w:rPr>
        <w:t>ТзОВ</w:t>
      </w:r>
      <w:proofErr w:type="spellEnd"/>
      <w:r w:rsidRPr="002E22FC">
        <w:rPr>
          <w:b/>
          <w:i/>
          <w:sz w:val="28"/>
          <w:szCs w:val="28"/>
        </w:rPr>
        <w:t xml:space="preserve"> «АВ метал груп»?</w:t>
      </w:r>
    </w:p>
    <w:p w:rsidR="002E22FC" w:rsidRPr="002E22FC" w:rsidRDefault="002E22FC" w:rsidP="002E22FC">
      <w:pPr>
        <w:pStyle w:val="ab"/>
        <w:numPr>
          <w:ilvl w:val="0"/>
          <w:numId w:val="18"/>
        </w:numPr>
        <w:spacing w:after="200" w:line="360" w:lineRule="auto"/>
        <w:jc w:val="both"/>
        <w:rPr>
          <w:b/>
          <w:i/>
          <w:sz w:val="28"/>
          <w:szCs w:val="28"/>
        </w:rPr>
      </w:pPr>
      <w:r w:rsidRPr="002E22FC">
        <w:rPr>
          <w:b/>
          <w:i/>
          <w:sz w:val="28"/>
          <w:szCs w:val="28"/>
        </w:rPr>
        <w:t xml:space="preserve">Який, на вашу думку результат діяльності фірми за звітний період ? </w:t>
      </w:r>
    </w:p>
    <w:p w:rsidR="002E22FC" w:rsidRPr="002E22FC" w:rsidRDefault="002E22FC" w:rsidP="002E22FC">
      <w:pPr>
        <w:pStyle w:val="ab"/>
        <w:numPr>
          <w:ilvl w:val="0"/>
          <w:numId w:val="18"/>
        </w:numPr>
        <w:spacing w:after="200" w:line="360" w:lineRule="auto"/>
        <w:jc w:val="both"/>
        <w:rPr>
          <w:b/>
          <w:i/>
          <w:sz w:val="28"/>
          <w:szCs w:val="28"/>
        </w:rPr>
      </w:pPr>
      <w:r w:rsidRPr="002E22FC">
        <w:rPr>
          <w:b/>
          <w:i/>
          <w:sz w:val="28"/>
          <w:szCs w:val="28"/>
        </w:rPr>
        <w:t>Які пропозиції, щодо подальшої діяльності фірми ви можете дати ?</w:t>
      </w:r>
    </w:p>
    <w:p w:rsidR="002E22FC" w:rsidRPr="002E22FC" w:rsidRDefault="002E22FC" w:rsidP="002E22FC">
      <w:pPr>
        <w:spacing w:line="360" w:lineRule="auto"/>
        <w:ind w:left="708"/>
        <w:jc w:val="both"/>
        <w:rPr>
          <w:b/>
          <w:i/>
          <w:sz w:val="28"/>
          <w:szCs w:val="28"/>
        </w:rPr>
      </w:pPr>
      <w:r w:rsidRPr="002E22FC">
        <w:rPr>
          <w:b/>
          <w:i/>
          <w:sz w:val="28"/>
          <w:szCs w:val="28"/>
        </w:rPr>
        <w:t xml:space="preserve"> </w:t>
      </w:r>
      <w:proofErr w:type="spellStart"/>
      <w:r w:rsidRPr="002E22FC">
        <w:rPr>
          <w:b/>
          <w:i/>
          <w:sz w:val="28"/>
          <w:szCs w:val="28"/>
        </w:rPr>
        <w:t>Обгрунтуйте</w:t>
      </w:r>
      <w:proofErr w:type="spellEnd"/>
      <w:r w:rsidRPr="002E22FC">
        <w:rPr>
          <w:b/>
          <w:i/>
          <w:sz w:val="28"/>
          <w:szCs w:val="28"/>
        </w:rPr>
        <w:t xml:space="preserve"> своє рішення.</w:t>
      </w:r>
    </w:p>
    <w:p w:rsidR="00531345" w:rsidRPr="00BA3197" w:rsidRDefault="00531345" w:rsidP="00531345">
      <w:pPr>
        <w:tabs>
          <w:tab w:val="num" w:pos="142"/>
        </w:tabs>
        <w:spacing w:line="300" w:lineRule="auto"/>
        <w:ind w:left="142" w:firstLine="567"/>
        <w:jc w:val="both"/>
        <w:rPr>
          <w:i/>
          <w:sz w:val="28"/>
          <w:szCs w:val="28"/>
        </w:rPr>
      </w:pPr>
    </w:p>
    <w:p w:rsidR="002B5D72" w:rsidRDefault="002E22FC" w:rsidP="002B5D7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Кросворд: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jc w:val="both"/>
      </w:pPr>
      <w:r w:rsidRPr="00507B89">
        <w:rPr>
          <w:b/>
          <w:bCs/>
          <w:color w:val="C00000"/>
          <w:sz w:val="28"/>
          <w:szCs w:val="28"/>
        </w:rPr>
        <w:t>По горизонталі</w:t>
      </w:r>
    </w:p>
    <w:p w:rsidR="002E22FC" w:rsidRPr="00507B89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507B89">
        <w:rPr>
          <w:b/>
          <w:bCs/>
          <w:i/>
          <w:color w:val="C00000"/>
          <w:sz w:val="28"/>
          <w:szCs w:val="28"/>
        </w:rPr>
        <w:t>2.</w:t>
      </w:r>
      <w:r w:rsidRPr="00507B89">
        <w:rPr>
          <w:i/>
          <w:sz w:val="28"/>
          <w:szCs w:val="28"/>
        </w:rPr>
        <w:t xml:space="preserve"> Фінансовий результат діяльності підприємства</w:t>
      </w:r>
    </w:p>
    <w:p w:rsidR="002E22FC" w:rsidRPr="00507B89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507B89">
        <w:rPr>
          <w:b/>
          <w:bCs/>
          <w:i/>
          <w:color w:val="C00000"/>
          <w:sz w:val="28"/>
          <w:szCs w:val="28"/>
        </w:rPr>
        <w:t>4.</w:t>
      </w:r>
      <w:r w:rsidRPr="00507B89">
        <w:rPr>
          <w:i/>
          <w:sz w:val="28"/>
          <w:szCs w:val="28"/>
        </w:rPr>
        <w:t xml:space="preserve"> Яким способом здійснюється записи по рахунках 90 і 91 з початку звітного року так, щоб забезпечити формування необхідної інформації для складання звіту про прибутки і збитки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7.</w:t>
      </w:r>
      <w:r w:rsidRPr="00BA3197">
        <w:rPr>
          <w:i/>
          <w:sz w:val="28"/>
          <w:szCs w:val="28"/>
        </w:rPr>
        <w:t xml:space="preserve"> Остаточний розподіл прибутку проводиться за підсумками фінансового року, після чого проводиться .......... балансу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8.</w:t>
      </w:r>
      <w:r w:rsidRPr="00BA3197">
        <w:rPr>
          <w:i/>
          <w:sz w:val="28"/>
          <w:szCs w:val="28"/>
        </w:rPr>
        <w:t xml:space="preserve"> Доходи від ......... видів діяльності, тобто виручка від продажу продукції, виконаних робіт, наданих послуг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11.</w:t>
      </w:r>
      <w:r w:rsidRPr="00BA3197">
        <w:rPr>
          <w:i/>
          <w:sz w:val="28"/>
          <w:szCs w:val="28"/>
        </w:rPr>
        <w:t xml:space="preserve"> Результат, тобто приріст (зменшення) власного капіталу організації за звітний період в результаті фінансово-господарської діяльності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12.</w:t>
      </w:r>
      <w:r w:rsidRPr="00BA3197">
        <w:rPr>
          <w:i/>
          <w:sz w:val="28"/>
          <w:szCs w:val="28"/>
        </w:rPr>
        <w:t xml:space="preserve"> Документований бухгалтерський план надходження і витрачання грошових коштів, що використовуються для фінансування господарської діяльності підприємств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sz w:val="16"/>
          <w:szCs w:val="16"/>
        </w:rPr>
      </w:pP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color w:val="C00000"/>
          <w:sz w:val="28"/>
          <w:szCs w:val="28"/>
        </w:rPr>
      </w:pPr>
      <w:r w:rsidRPr="00BA3197">
        <w:rPr>
          <w:b/>
          <w:bCs/>
          <w:color w:val="C00000"/>
          <w:sz w:val="28"/>
          <w:szCs w:val="28"/>
        </w:rPr>
        <w:t>По вертикалі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lastRenderedPageBreak/>
        <w:t>1.</w:t>
      </w:r>
      <w:r w:rsidRPr="00BA3197">
        <w:rPr>
          <w:i/>
          <w:sz w:val="28"/>
          <w:szCs w:val="28"/>
        </w:rPr>
        <w:t xml:space="preserve"> Доходи, отримані від основної та неосновної діяльності </w:t>
      </w:r>
      <w:proofErr w:type="spellStart"/>
      <w:r w:rsidRPr="00BA3197">
        <w:rPr>
          <w:i/>
          <w:sz w:val="28"/>
          <w:szCs w:val="28"/>
        </w:rPr>
        <w:t>субєкта</w:t>
      </w:r>
      <w:proofErr w:type="spellEnd"/>
      <w:r w:rsidRPr="00BA3197">
        <w:rPr>
          <w:i/>
          <w:sz w:val="28"/>
          <w:szCs w:val="28"/>
        </w:rPr>
        <w:t xml:space="preserve"> складають його ........ дохід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3.</w:t>
      </w:r>
      <w:r w:rsidRPr="00BA3197">
        <w:rPr>
          <w:i/>
          <w:sz w:val="28"/>
          <w:szCs w:val="28"/>
        </w:rPr>
        <w:t xml:space="preserve"> Різниця між оцінкою майна або </w:t>
      </w:r>
      <w:proofErr w:type="spellStart"/>
      <w:r w:rsidRPr="00BA3197">
        <w:rPr>
          <w:i/>
          <w:sz w:val="28"/>
          <w:szCs w:val="28"/>
        </w:rPr>
        <w:t>зобовязань</w:t>
      </w:r>
      <w:proofErr w:type="spellEnd"/>
      <w:r w:rsidRPr="00BA3197">
        <w:rPr>
          <w:i/>
          <w:sz w:val="28"/>
          <w:szCs w:val="28"/>
        </w:rPr>
        <w:t xml:space="preserve">, вартість яких виражена в іноземній валюті за курсом </w:t>
      </w:r>
      <w:proofErr w:type="spellStart"/>
      <w:r w:rsidRPr="00BA3197">
        <w:rPr>
          <w:i/>
          <w:sz w:val="28"/>
          <w:szCs w:val="28"/>
        </w:rPr>
        <w:t>нбу</w:t>
      </w:r>
      <w:proofErr w:type="spellEnd"/>
      <w:r w:rsidRPr="00BA3197">
        <w:rPr>
          <w:i/>
          <w:sz w:val="28"/>
          <w:szCs w:val="28"/>
        </w:rPr>
        <w:t xml:space="preserve"> та оцінкою у гривнях цього майна і </w:t>
      </w:r>
      <w:proofErr w:type="spellStart"/>
      <w:r w:rsidRPr="00BA3197">
        <w:rPr>
          <w:i/>
          <w:sz w:val="28"/>
          <w:szCs w:val="28"/>
        </w:rPr>
        <w:t>зобовязань</w:t>
      </w:r>
      <w:proofErr w:type="spellEnd"/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4.</w:t>
      </w:r>
      <w:r w:rsidRPr="00BA3197">
        <w:rPr>
          <w:i/>
          <w:sz w:val="28"/>
          <w:szCs w:val="28"/>
        </w:rPr>
        <w:t xml:space="preserve"> Сума бухгалтерської прибутку, отримана після вирахування перерахованих поточних витрат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5.</w:t>
      </w:r>
      <w:r w:rsidRPr="00BA3197">
        <w:rPr>
          <w:i/>
          <w:sz w:val="28"/>
          <w:szCs w:val="28"/>
        </w:rPr>
        <w:t xml:space="preserve"> Дохід, що отримується фізичною особою в результаті не основної діяльності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6.</w:t>
      </w:r>
      <w:r w:rsidRPr="00BA3197">
        <w:rPr>
          <w:i/>
          <w:sz w:val="28"/>
          <w:szCs w:val="28"/>
        </w:rPr>
        <w:t xml:space="preserve"> Витрати здійснені у даному звітному періоді, але які відносяться до ....... звітних періодів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9.</w:t>
      </w:r>
      <w:r w:rsidRPr="00BA3197">
        <w:rPr>
          <w:i/>
          <w:sz w:val="28"/>
          <w:szCs w:val="28"/>
        </w:rPr>
        <w:t xml:space="preserve"> Сальдовий результат рахунку 91 «інші доходи і витрати» у вигляді прибутку і збитку щомісяця </w:t>
      </w:r>
    </w:p>
    <w:p w:rsidR="002E22FC" w:rsidRPr="00BA3197" w:rsidRDefault="002E22FC" w:rsidP="002E22FC">
      <w:pPr>
        <w:widowControl w:val="0"/>
        <w:autoSpaceDE w:val="0"/>
        <w:autoSpaceDN w:val="0"/>
        <w:adjustRightInd w:val="0"/>
        <w:spacing w:line="300" w:lineRule="auto"/>
        <w:jc w:val="both"/>
        <w:rPr>
          <w:i/>
          <w:sz w:val="28"/>
          <w:szCs w:val="28"/>
        </w:rPr>
      </w:pPr>
      <w:r w:rsidRPr="00BA3197">
        <w:rPr>
          <w:b/>
          <w:bCs/>
          <w:i/>
          <w:color w:val="C00000"/>
          <w:sz w:val="28"/>
          <w:szCs w:val="28"/>
        </w:rPr>
        <w:t>10.</w:t>
      </w:r>
      <w:r w:rsidRPr="00BA3197">
        <w:rPr>
          <w:i/>
          <w:sz w:val="28"/>
          <w:szCs w:val="28"/>
        </w:rPr>
        <w:t xml:space="preserve"> Зменшення економічних вигод у результаті вибуття активів і виникнення </w:t>
      </w:r>
      <w:proofErr w:type="spellStart"/>
      <w:r w:rsidRPr="00BA3197">
        <w:rPr>
          <w:i/>
          <w:sz w:val="28"/>
          <w:szCs w:val="28"/>
        </w:rPr>
        <w:t>зобовязань</w:t>
      </w:r>
      <w:proofErr w:type="spellEnd"/>
      <w:r w:rsidRPr="00BA3197">
        <w:rPr>
          <w:i/>
          <w:sz w:val="28"/>
          <w:szCs w:val="28"/>
        </w:rPr>
        <w:t>, що призводять до зменшення капіталу</w:t>
      </w:r>
    </w:p>
    <w:p w:rsidR="002E22FC" w:rsidRDefault="002E22FC" w:rsidP="002B5D72">
      <w:pPr>
        <w:autoSpaceDE w:val="0"/>
        <w:autoSpaceDN w:val="0"/>
        <w:adjustRightInd w:val="0"/>
        <w:rPr>
          <w:sz w:val="28"/>
          <w:szCs w:val="28"/>
        </w:rPr>
      </w:pPr>
      <w:r w:rsidRPr="002E22FC">
        <w:rPr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56515</wp:posOffset>
            </wp:positionV>
            <wp:extent cx="5630545" cy="4010025"/>
            <wp:effectExtent l="19050" t="0" r="8255" b="0"/>
            <wp:wrapThrough wrapText="bothSides">
              <wp:wrapPolygon edited="0">
                <wp:start x="9427" y="0"/>
                <wp:lineTo x="5189" y="718"/>
                <wp:lineTo x="4604" y="924"/>
                <wp:lineTo x="4604" y="2052"/>
                <wp:lineTo x="8331" y="3284"/>
                <wp:lineTo x="9427" y="3284"/>
                <wp:lineTo x="9427" y="4925"/>
                <wp:lineTo x="4019" y="5644"/>
                <wp:lineTo x="3435" y="5849"/>
                <wp:lineTo x="3435" y="8209"/>
                <wp:lineTo x="73" y="8619"/>
                <wp:lineTo x="-73" y="8722"/>
                <wp:lineTo x="-73" y="9953"/>
                <wp:lineTo x="3289" y="11493"/>
                <wp:lineTo x="3435" y="13134"/>
                <wp:lineTo x="2339" y="13545"/>
                <wp:lineTo x="2192" y="14776"/>
                <wp:lineTo x="3362" y="16418"/>
                <wp:lineTo x="3435" y="18778"/>
                <wp:lineTo x="8331" y="19702"/>
                <wp:lineTo x="11766" y="19702"/>
                <wp:lineTo x="11766" y="21549"/>
                <wp:lineTo x="13374" y="21549"/>
                <wp:lineTo x="13374" y="19702"/>
                <wp:lineTo x="15128" y="19702"/>
                <wp:lineTo x="18197" y="18676"/>
                <wp:lineTo x="18197" y="17957"/>
                <wp:lineTo x="17905" y="17444"/>
                <wp:lineTo x="16955" y="16418"/>
                <wp:lineTo x="16955" y="14776"/>
                <wp:lineTo x="17905" y="14776"/>
                <wp:lineTo x="19439" y="13750"/>
                <wp:lineTo x="19366" y="13134"/>
                <wp:lineTo x="20462" y="12929"/>
                <wp:lineTo x="20462" y="11595"/>
                <wp:lineTo x="19366" y="11493"/>
                <wp:lineTo x="19366" y="8209"/>
                <wp:lineTo x="19805" y="8209"/>
                <wp:lineTo x="21632" y="6875"/>
                <wp:lineTo x="21632" y="5746"/>
                <wp:lineTo x="21193" y="5746"/>
                <wp:lineTo x="14543" y="4925"/>
                <wp:lineTo x="14689" y="1026"/>
                <wp:lineTo x="14324" y="821"/>
                <wp:lineTo x="10962" y="0"/>
                <wp:lineTo x="9427" y="0"/>
              </wp:wrapPolygon>
            </wp:wrapThrough>
            <wp:docPr id="3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54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Pr="002E22FC" w:rsidRDefault="002E22FC" w:rsidP="002E22FC">
      <w:pPr>
        <w:rPr>
          <w:sz w:val="28"/>
          <w:szCs w:val="28"/>
        </w:rPr>
      </w:pPr>
    </w:p>
    <w:p w:rsidR="002E22FC" w:rsidRDefault="002E22FC" w:rsidP="002E22FC">
      <w:pPr>
        <w:rPr>
          <w:sz w:val="28"/>
          <w:szCs w:val="28"/>
        </w:rPr>
      </w:pPr>
    </w:p>
    <w:p w:rsidR="002E22FC" w:rsidRDefault="002E22FC" w:rsidP="002E22F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2E22FC" w:rsidRDefault="002E22FC" w:rsidP="002E22FC">
      <w:pPr>
        <w:autoSpaceDE w:val="0"/>
        <w:autoSpaceDN w:val="0"/>
        <w:adjustRightInd w:val="0"/>
        <w:rPr>
          <w:sz w:val="28"/>
          <w:szCs w:val="28"/>
        </w:rPr>
      </w:pPr>
      <w:r w:rsidRPr="002E22FC">
        <w:rPr>
          <w:sz w:val="28"/>
          <w:szCs w:val="28"/>
          <w:highlight w:val="green"/>
        </w:rPr>
        <w:t xml:space="preserve">Практичне заняття № 9 «Зміст поточного фінансового плану та порядок його складення. Розрахунок формування фінансових результатів діяльності </w:t>
      </w:r>
    </w:p>
    <w:p w:rsidR="002E22FC" w:rsidRDefault="002E22FC" w:rsidP="002E22FC">
      <w:pPr>
        <w:shd w:val="clear" w:color="auto" w:fill="FFFFFF"/>
        <w:autoSpaceDE w:val="0"/>
        <w:autoSpaceDN w:val="0"/>
        <w:adjustRightInd w:val="0"/>
        <w:spacing w:line="312" w:lineRule="auto"/>
        <w:contextualSpacing/>
        <w:jc w:val="center"/>
        <w:rPr>
          <w:color w:val="000000"/>
          <w:sz w:val="28"/>
          <w:szCs w:val="28"/>
          <w:lang w:eastAsia="ru-RU"/>
        </w:rPr>
      </w:pP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  <w:highlight w:val="yellow"/>
        </w:rPr>
        <w:t>Мета</w:t>
      </w:r>
      <w:r w:rsidRPr="00B66706">
        <w:rPr>
          <w:color w:val="000000"/>
          <w:sz w:val="28"/>
          <w:szCs w:val="28"/>
          <w:highlight w:val="yellow"/>
        </w:rPr>
        <w:t>: закріплення теоретичних знань та набуття практичних навичок з питань</w:t>
      </w:r>
      <w:r w:rsidRPr="00B66706">
        <w:rPr>
          <w:color w:val="000000"/>
          <w:sz w:val="28"/>
          <w:szCs w:val="28"/>
        </w:rPr>
        <w:t xml:space="preserve"> розрахунку та аналізу показників рентабельності акціонерного капіталу, рентабельність акціонерного капіталу, рентабельність реалізованої продукції на підставі даних фінансової звітності: форми №1 « Баланс » та форми №2 «Звіт про фінансові результати». Визначення прибутку ( збитку) від реалізації продукції, чистого прибутку підприємства та заповнення форми №2 «Звіт про фінансові результати» відповідно даних вибраного варіанту.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Вид заняття</w:t>
      </w:r>
      <w:r w:rsidRPr="00B66706">
        <w:rPr>
          <w:color w:val="000000"/>
          <w:sz w:val="28"/>
          <w:szCs w:val="28"/>
        </w:rPr>
        <w:t> : практична робота.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Методи проведення заняття</w:t>
      </w:r>
      <w:r w:rsidRPr="00B66706">
        <w:rPr>
          <w:color w:val="000000"/>
          <w:sz w:val="28"/>
          <w:szCs w:val="28"/>
        </w:rPr>
        <w:t>: пояснення, бесіда, самостійна робота студента.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Матеріально – технічне, інформаційне та дидактичне забезпечення : калькулятори, завдання практичної роботи, заповнені форми фінансової звітності: форма №1 « Баланс » та форма №2 «Звіт про фінансові результати».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Рекомендована література.</w:t>
      </w:r>
    </w:p>
    <w:p w:rsidR="002E22FC" w:rsidRPr="00B66706" w:rsidRDefault="002E22FC" w:rsidP="002E22FC">
      <w:pPr>
        <w:pStyle w:val="a3"/>
        <w:numPr>
          <w:ilvl w:val="0"/>
          <w:numId w:val="19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 xml:space="preserve">Фінанси підприємств: Підручник / А.М. </w:t>
      </w:r>
      <w:proofErr w:type="spellStart"/>
      <w:r w:rsidRPr="00B66706">
        <w:rPr>
          <w:color w:val="000000"/>
          <w:sz w:val="28"/>
          <w:szCs w:val="28"/>
        </w:rPr>
        <w:t>Поддєрьогін</w:t>
      </w:r>
      <w:proofErr w:type="spellEnd"/>
      <w:r w:rsidRPr="00B66706">
        <w:rPr>
          <w:color w:val="000000"/>
          <w:sz w:val="28"/>
          <w:szCs w:val="28"/>
        </w:rPr>
        <w:t>, М.Д. Білик, Л.Д. Буряк та ін. ( Розділ 4, ст.. 90 – 108 ).</w:t>
      </w:r>
    </w:p>
    <w:p w:rsidR="002E22FC" w:rsidRPr="00B66706" w:rsidRDefault="002E22FC" w:rsidP="002E22FC">
      <w:pPr>
        <w:pStyle w:val="a3"/>
        <w:numPr>
          <w:ilvl w:val="0"/>
          <w:numId w:val="19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 xml:space="preserve">Фінанси підприємств: </w:t>
      </w:r>
      <w:proofErr w:type="spellStart"/>
      <w:r w:rsidRPr="00B66706">
        <w:rPr>
          <w:color w:val="000000"/>
          <w:sz w:val="28"/>
          <w:szCs w:val="28"/>
        </w:rPr>
        <w:t>Навч</w:t>
      </w:r>
      <w:proofErr w:type="spellEnd"/>
      <w:r w:rsidRPr="00B66706">
        <w:rPr>
          <w:color w:val="000000"/>
          <w:sz w:val="28"/>
          <w:szCs w:val="28"/>
        </w:rPr>
        <w:t xml:space="preserve">. посібник / </w:t>
      </w:r>
      <w:proofErr w:type="spellStart"/>
      <w:r w:rsidRPr="00B66706">
        <w:rPr>
          <w:color w:val="000000"/>
          <w:sz w:val="28"/>
          <w:szCs w:val="28"/>
        </w:rPr>
        <w:t>Зятковський</w:t>
      </w:r>
      <w:proofErr w:type="spellEnd"/>
      <w:r w:rsidRPr="00B66706">
        <w:rPr>
          <w:color w:val="000000"/>
          <w:sz w:val="28"/>
          <w:szCs w:val="28"/>
        </w:rPr>
        <w:t xml:space="preserve"> І. В. ( Розділ 8, ст.186 – 203 )</w:t>
      </w:r>
      <w:r w:rsidRPr="00B66706">
        <w:rPr>
          <w:b/>
          <w:bCs/>
          <w:color w:val="000000"/>
          <w:sz w:val="28"/>
          <w:szCs w:val="28"/>
          <w:u w:val="single"/>
        </w:rPr>
        <w:t> Основні теоретично – розрахункові положення теми.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Прибуток -</w:t>
      </w:r>
      <w:r w:rsidRPr="00B66706">
        <w:rPr>
          <w:color w:val="000000"/>
          <w:sz w:val="28"/>
          <w:szCs w:val="28"/>
        </w:rPr>
        <w:t> це частина вартості продукту, що реалізується підприємством, яка залишається після утримання витрат виробництва.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Прибуток підприємства поділяється на: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1. Прибуток (збиток) від надзвичайних подій: втрати від стихійного лиха; втрати від техногенних катастроф і аварій; відшкодування збитків від надзвичайних подій; інші надзвичайні доходи і витрати.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2. Прибуток (збиток) від звичайної діяльності: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2.1. Прибуток (збиток) від операційної діяльності, що в свою чергу на: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2.1.1. Прибуток (збиток) від основної діяльності: від реалізації продукції, товарів, робіт, послуг.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 xml:space="preserve">2.1.2. Прибуток (збиток) від іншої операційної діяльності: від реалізації оборотних активів; від реалізації іноземної валюти; доходи від операційної оренди; дохід (втрати) від операційних курсових різниць; одержані (сплачені) </w:t>
      </w:r>
      <w:r w:rsidRPr="00B66706">
        <w:rPr>
          <w:color w:val="000000"/>
          <w:sz w:val="28"/>
          <w:szCs w:val="28"/>
        </w:rPr>
        <w:lastRenderedPageBreak/>
        <w:t>пені, штрафи, неустойки; дохід від списання кредиторської заборгованості; відшкодування раніше списаних активів; одержані гранти, субсидії; інші доходи (втрати) від операційної діяльності.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2.2. Прибуток (збиток) від фінансових операцій: дохід (втрати) від інвестицій в асоційовані і дочірні підприємства; дохід (втрати) від спільної діяльності; дивіденди одержані; відсотки, одержані за облігаціями та іншими цінними паперами; інші доходи від фінансових операцій.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 xml:space="preserve">2.3. Прибуток (збиток) від іншої звичайної діяльності: від реалізації фінансових інвестицій; від реалізації основних засобів; від реалізації інших </w:t>
      </w:r>
      <w:proofErr w:type="spellStart"/>
      <w:r w:rsidRPr="00B66706">
        <w:rPr>
          <w:color w:val="000000"/>
          <w:sz w:val="28"/>
          <w:szCs w:val="28"/>
        </w:rPr>
        <w:t>необортних</w:t>
      </w:r>
      <w:proofErr w:type="spellEnd"/>
      <w:r w:rsidRPr="00B66706">
        <w:rPr>
          <w:color w:val="000000"/>
          <w:sz w:val="28"/>
          <w:szCs w:val="28"/>
        </w:rPr>
        <w:t xml:space="preserve"> активів; від ліквідації необоротних активів; дохід (втрати) від не операційних курсових різниць; дохід від безоплатно отриманих оборотних активів; уцінка </w:t>
      </w:r>
      <w:proofErr w:type="spellStart"/>
      <w:r w:rsidRPr="00B66706">
        <w:rPr>
          <w:color w:val="000000"/>
          <w:sz w:val="28"/>
          <w:szCs w:val="28"/>
        </w:rPr>
        <w:t>необортних</w:t>
      </w:r>
      <w:proofErr w:type="spellEnd"/>
      <w:r w:rsidRPr="00B66706">
        <w:rPr>
          <w:color w:val="000000"/>
          <w:sz w:val="28"/>
          <w:szCs w:val="28"/>
        </w:rPr>
        <w:t xml:space="preserve"> активів і фінансових інвестицій; інші доходи (втрати) від звичайної діяльності.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Основним доходом підприємства є </w:t>
      </w:r>
      <w:r w:rsidRPr="00B66706">
        <w:rPr>
          <w:b/>
          <w:bCs/>
          <w:color w:val="000000"/>
          <w:sz w:val="28"/>
          <w:szCs w:val="28"/>
        </w:rPr>
        <w:t>чистий дохід</w:t>
      </w:r>
      <w:r w:rsidRPr="00B66706">
        <w:rPr>
          <w:color w:val="000000"/>
          <w:sz w:val="28"/>
          <w:szCs w:val="28"/>
        </w:rPr>
        <w:t> (виручка) від реалізації продукції (товарів, робіт, послуг) </w:t>
      </w:r>
      <w:r w:rsidRPr="00B66706">
        <w:rPr>
          <w:b/>
          <w:bCs/>
          <w:color w:val="000000"/>
          <w:sz w:val="28"/>
          <w:szCs w:val="28"/>
        </w:rPr>
        <w:t>(ЧД),</w:t>
      </w:r>
      <w:r w:rsidRPr="00B66706">
        <w:rPr>
          <w:color w:val="000000"/>
          <w:sz w:val="28"/>
          <w:szCs w:val="28"/>
        </w:rPr>
        <w:t> який розраховується шляхом вирахування з доходу (виручки) від реалізованої продукції (товарів, робіт, послуг) (Д), ПДВ, АЗ, та інших вирахувань з доходу (ІВ):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ЧД = Д – ПДВ – АЗ – ІВ [ р.035=р.010-р.015-р.020-р.030]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Звіт про фінансові результати містить такі </w:t>
      </w:r>
      <w:r w:rsidRPr="00B66706">
        <w:rPr>
          <w:b/>
          <w:bCs/>
          <w:color w:val="000000"/>
          <w:sz w:val="28"/>
          <w:szCs w:val="28"/>
        </w:rPr>
        <w:t>статті прибутків (збитків):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1. Валовий прибуток (збиток)</w:t>
      </w:r>
      <w:r w:rsidRPr="00B66706">
        <w:rPr>
          <w:color w:val="000000"/>
          <w:sz w:val="28"/>
          <w:szCs w:val="28"/>
        </w:rPr>
        <w:t> – це різниця між чистим доходом (виручкою) від реалізації продукції (товарів, робіт, послуг) і собівартістю реалізованої продукції (товарів, робіт, послуг). </w:t>
      </w:r>
      <w:r w:rsidRPr="00B66706">
        <w:rPr>
          <w:b/>
          <w:bCs/>
          <w:color w:val="000000"/>
          <w:sz w:val="28"/>
          <w:szCs w:val="28"/>
        </w:rPr>
        <w:t>[ р.050(р.055)=р.035-р.040]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2. Прибуток (збиток) від операційної діяльності</w:t>
      </w:r>
      <w:r w:rsidRPr="00B66706">
        <w:rPr>
          <w:color w:val="000000"/>
          <w:sz w:val="28"/>
          <w:szCs w:val="28"/>
        </w:rPr>
        <w:t> розраховується таким чином: сума валового прибутку, інших операційних доходів за мінусом адміністративних витрат, витрат на збут та інших операційних витрат. </w:t>
      </w:r>
      <w:r w:rsidRPr="00B66706">
        <w:rPr>
          <w:b/>
          <w:bCs/>
          <w:color w:val="000000"/>
          <w:sz w:val="28"/>
          <w:szCs w:val="28"/>
        </w:rPr>
        <w:t>[р.100 ( р.105 ) = р.050 ( р.055) + р.060-р.070 -р.080 – р.090]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3.Прибуток ( збиток) від звичайної діяльності до оподаткування</w:t>
      </w:r>
      <w:r w:rsidRPr="00B66706">
        <w:rPr>
          <w:color w:val="000000"/>
          <w:sz w:val="28"/>
          <w:szCs w:val="28"/>
        </w:rPr>
        <w:t> розраховується як сума прибутку від операційної діяльності, фінансових та інших доходів за мінусом фінансових та інших витрат. </w:t>
      </w:r>
      <w:r w:rsidRPr="00B66706">
        <w:rPr>
          <w:b/>
          <w:bCs/>
          <w:color w:val="000000"/>
          <w:sz w:val="28"/>
          <w:szCs w:val="28"/>
        </w:rPr>
        <w:t>[р.170 ( р. 175 ) = р.100 ( р. 105) + р.110 +р.120 +р. 130-р. 140-р.150-р.160]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4. Фінансовий результат від звичайної діяльності (прибуток)</w:t>
      </w:r>
      <w:r w:rsidRPr="00B66706">
        <w:rPr>
          <w:color w:val="000000"/>
          <w:sz w:val="28"/>
          <w:szCs w:val="28"/>
        </w:rPr>
        <w:t> розраховується як різниця прибутку від звичайної діяльності до оподаткування та податку на прибуток від звичайної діяльності. </w:t>
      </w:r>
      <w:r w:rsidRPr="00B66706">
        <w:rPr>
          <w:b/>
          <w:bCs/>
          <w:color w:val="000000"/>
          <w:sz w:val="28"/>
          <w:szCs w:val="28"/>
        </w:rPr>
        <w:t>[ р.190=р.170-р.180]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Фінансовий результат від звичайної діяльності (збиток)</w:t>
      </w:r>
      <w:r w:rsidRPr="00B66706">
        <w:rPr>
          <w:color w:val="000000"/>
          <w:sz w:val="28"/>
          <w:szCs w:val="28"/>
        </w:rPr>
        <w:t> дорівнює збитку від звичайної діяльності до оподаткування. </w:t>
      </w:r>
      <w:r w:rsidRPr="00B66706">
        <w:rPr>
          <w:b/>
          <w:bCs/>
          <w:color w:val="000000"/>
          <w:sz w:val="28"/>
          <w:szCs w:val="28"/>
        </w:rPr>
        <w:t>[ р.195=р.175]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lastRenderedPageBreak/>
        <w:t>5. Чистий прибуток (збиток) –</w:t>
      </w:r>
      <w:r w:rsidRPr="00B66706">
        <w:rPr>
          <w:color w:val="000000"/>
          <w:sz w:val="28"/>
          <w:szCs w:val="28"/>
        </w:rPr>
        <w:t> це фінансовий результат від звичайної діяльності плюс дохід від надзвичайної діяльності, мінус податок на прибуток від надзвичайної діяльності, мінус втрати від надзвичайних подій мінус з надзвичайного прибутку плюс зменшення податку на прибуток через збитки від надзвичайних подій. </w:t>
      </w:r>
      <w:r w:rsidRPr="00B66706">
        <w:rPr>
          <w:b/>
          <w:bCs/>
          <w:color w:val="000000"/>
          <w:sz w:val="28"/>
          <w:szCs w:val="28"/>
        </w:rPr>
        <w:t>р.[220 ( р.225 ) = р.190 ( р. 195) + р.200-р.205 +(-210)]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i/>
          <w:iCs/>
          <w:color w:val="000000"/>
          <w:sz w:val="28"/>
          <w:szCs w:val="28"/>
        </w:rPr>
        <w:t>Рентабельність</w:t>
      </w:r>
      <w:r w:rsidRPr="00B66706">
        <w:rPr>
          <w:color w:val="000000"/>
          <w:sz w:val="28"/>
          <w:szCs w:val="28"/>
        </w:rPr>
        <w:t> – це відносний показник, який характеризує рівень прибутковості і вимірюється у відсотках.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Види рентабельності, які можна визначити на підприємстві:</w:t>
      </w:r>
    </w:p>
    <w:p w:rsidR="002E22FC" w:rsidRPr="00B66706" w:rsidRDefault="002E22FC" w:rsidP="002E22FC">
      <w:pPr>
        <w:pStyle w:val="a3"/>
        <w:numPr>
          <w:ilvl w:val="0"/>
          <w:numId w:val="20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Рентабельність майна підприємства ( активів ): [ відношення загального прибутку підприємства ( форма №2 ) до середньої суми активів за балансом (форма №1)].</w:t>
      </w:r>
    </w:p>
    <w:p w:rsidR="002E22FC" w:rsidRPr="00B66706" w:rsidRDefault="002E22FC" w:rsidP="002E22FC">
      <w:pPr>
        <w:pStyle w:val="a3"/>
        <w:numPr>
          <w:ilvl w:val="0"/>
          <w:numId w:val="20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Рентабельність власного капіталу : [ відношення чистого прибутку в розрахунковому році ( форма № 2) до величини власного капіталу, яка береться за балансом ( форма №1 ) як сума активів за відрахування усіх боргових зобов’язань ( IV розділу пасиву)]</w:t>
      </w:r>
    </w:p>
    <w:p w:rsidR="002E22FC" w:rsidRPr="00B66706" w:rsidRDefault="002E22FC" w:rsidP="002E22FC">
      <w:pPr>
        <w:pStyle w:val="a3"/>
        <w:numPr>
          <w:ilvl w:val="0"/>
          <w:numId w:val="20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Рентабельність акціонерного капіталу : [ відношення чистого прибутку в розрахунковому році ( форма № 2) до статутного капіталу ( номінальна вартість проданих акцій ) ( форма №1 )]</w:t>
      </w:r>
    </w:p>
    <w:p w:rsidR="002E22FC" w:rsidRPr="00B66706" w:rsidRDefault="002E22FC" w:rsidP="002E22FC">
      <w:pPr>
        <w:pStyle w:val="a3"/>
        <w:numPr>
          <w:ilvl w:val="0"/>
          <w:numId w:val="20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Рентабельність продукції ( товарів, робіт, послуг ) : [ відношення прибутку від реалізації продукції (товарів, робіт, послуг) до повної собівартості реалізованої продукції (товарів, робіт, послуг) ( форма№2 )]</w:t>
      </w:r>
    </w:p>
    <w:p w:rsidR="002E22FC" w:rsidRPr="00B66706" w:rsidRDefault="002E22FC" w:rsidP="002E22FC">
      <w:pPr>
        <w:pStyle w:val="a3"/>
        <w:numPr>
          <w:ilvl w:val="0"/>
          <w:numId w:val="20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 xml:space="preserve">Рентабельність і – </w:t>
      </w:r>
      <w:proofErr w:type="spellStart"/>
      <w:r w:rsidRPr="00B66706">
        <w:rPr>
          <w:color w:val="000000"/>
          <w:sz w:val="28"/>
          <w:szCs w:val="28"/>
        </w:rPr>
        <w:t>го</w:t>
      </w:r>
      <w:proofErr w:type="spellEnd"/>
      <w:r w:rsidRPr="00B66706">
        <w:rPr>
          <w:color w:val="000000"/>
          <w:sz w:val="28"/>
          <w:szCs w:val="28"/>
        </w:rPr>
        <w:t xml:space="preserve"> виробу :[ відношення прибутку від і – </w:t>
      </w:r>
      <w:proofErr w:type="spellStart"/>
      <w:r w:rsidRPr="00B66706">
        <w:rPr>
          <w:color w:val="000000"/>
          <w:sz w:val="28"/>
          <w:szCs w:val="28"/>
        </w:rPr>
        <w:t>го</w:t>
      </w:r>
      <w:proofErr w:type="spellEnd"/>
      <w:r w:rsidRPr="00B66706">
        <w:rPr>
          <w:color w:val="000000"/>
          <w:sz w:val="28"/>
          <w:szCs w:val="28"/>
        </w:rPr>
        <w:t xml:space="preserve"> виробу до собівартості і – </w:t>
      </w:r>
      <w:proofErr w:type="spellStart"/>
      <w:r w:rsidRPr="00B66706">
        <w:rPr>
          <w:color w:val="000000"/>
          <w:sz w:val="28"/>
          <w:szCs w:val="28"/>
        </w:rPr>
        <w:t>го</w:t>
      </w:r>
      <w:proofErr w:type="spellEnd"/>
      <w:r w:rsidRPr="00B66706">
        <w:rPr>
          <w:color w:val="000000"/>
          <w:sz w:val="28"/>
          <w:szCs w:val="28"/>
        </w:rPr>
        <w:t xml:space="preserve"> виробу ].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 xml:space="preserve">Рентабельність продукції </w:t>
      </w:r>
      <w:proofErr w:type="spellStart"/>
      <w:r w:rsidRPr="00B66706">
        <w:rPr>
          <w:color w:val="000000"/>
          <w:sz w:val="28"/>
          <w:szCs w:val="28"/>
        </w:rPr>
        <w:t>Рн</w:t>
      </w:r>
      <w:proofErr w:type="spellEnd"/>
      <w:r w:rsidRPr="00B66706">
        <w:rPr>
          <w:color w:val="000000"/>
          <w:sz w:val="28"/>
          <w:szCs w:val="28"/>
        </w:rPr>
        <w:t xml:space="preserve"> = П реал. / C реал. X 100%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C реал. - повна собівартість реалізованої продукції.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П реал. – прибутки від реалізованої продукції .</w:t>
      </w:r>
    </w:p>
    <w:p w:rsidR="002E22FC" w:rsidRPr="00B66706" w:rsidRDefault="002E22FC" w:rsidP="002E22FC">
      <w:pPr>
        <w:rPr>
          <w:b/>
          <w:color w:val="000000"/>
          <w:sz w:val="28"/>
          <w:szCs w:val="28"/>
        </w:rPr>
      </w:pPr>
    </w:p>
    <w:p w:rsidR="002E22FC" w:rsidRPr="00B66706" w:rsidRDefault="002E22FC" w:rsidP="002E22FC">
      <w:pPr>
        <w:pStyle w:val="1"/>
        <w:jc w:val="center"/>
        <w:rPr>
          <w:color w:val="000000"/>
          <w:szCs w:val="28"/>
        </w:rPr>
      </w:pPr>
      <w:r w:rsidRPr="00B66706">
        <w:rPr>
          <w:b/>
          <w:bCs/>
          <w:color w:val="000000"/>
          <w:szCs w:val="28"/>
        </w:rPr>
        <w:t>Вибір варіанту завдання практичної роботи</w:t>
      </w:r>
    </w:p>
    <w:tbl>
      <w:tblPr>
        <w:tblW w:w="10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791"/>
        <w:gridCol w:w="641"/>
        <w:gridCol w:w="641"/>
        <w:gridCol w:w="641"/>
        <w:gridCol w:w="867"/>
        <w:gridCol w:w="867"/>
        <w:gridCol w:w="641"/>
        <w:gridCol w:w="641"/>
        <w:gridCol w:w="567"/>
        <w:gridCol w:w="651"/>
        <w:gridCol w:w="867"/>
      </w:tblGrid>
      <w:tr w:rsidR="002E22FC" w:rsidRPr="00B66706" w:rsidTr="002E22FC">
        <w:tc>
          <w:tcPr>
            <w:tcW w:w="30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Студенти, прізвища яких починається з літер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Є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І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Ф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Ч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Ю</w:t>
            </w:r>
          </w:p>
        </w:tc>
      </w:tr>
      <w:tr w:rsidR="002E22FC" w:rsidRPr="00B66706" w:rsidTr="002E22F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Ж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Т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Ш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Я</w:t>
            </w:r>
          </w:p>
        </w:tc>
      </w:tr>
      <w:tr w:rsidR="002E22FC" w:rsidRPr="00B66706" w:rsidTr="002E22F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З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Р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У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Ц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Щ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-</w:t>
            </w:r>
          </w:p>
        </w:tc>
      </w:tr>
      <w:tr w:rsidR="002E22FC" w:rsidRPr="00B66706" w:rsidTr="002E22FC"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1. Номер варіанту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</w:tbl>
    <w:p w:rsidR="002E22FC" w:rsidRPr="00B66706" w:rsidRDefault="002E22FC" w:rsidP="002E22FC">
      <w:pPr>
        <w:pStyle w:val="2"/>
        <w:jc w:val="center"/>
        <w:rPr>
          <w:color w:val="000000"/>
          <w:szCs w:val="28"/>
        </w:rPr>
      </w:pPr>
      <w:r w:rsidRPr="00B66706">
        <w:rPr>
          <w:b/>
          <w:bCs/>
          <w:color w:val="000000"/>
          <w:szCs w:val="28"/>
        </w:rPr>
        <w:lastRenderedPageBreak/>
        <w:t>Вимоги до виконання практичної роботи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Задачу № 1 – 3 – виконувати необхідно за даними вибраного варіанту.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Задачу № 4 – виконувати необхідно за даними фінансової звітності : форма №1 « Баланс » та формою № 2 « Звіт про фінансові результати »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Поточний контроль виконання роботи</w:t>
      </w:r>
      <w:r w:rsidRPr="00B66706">
        <w:rPr>
          <w:color w:val="000000"/>
          <w:sz w:val="28"/>
          <w:szCs w:val="28"/>
        </w:rPr>
        <w:t> : бесіда, пояснення, відповіді на запитання, вирішення проблемних ситуацій.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Підведення підсумків заняття та оцінка виконаної роботи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Після виконання практичної роботи проводиться усний її захист. Оцінювання результатів розв’язання завдань практичної роботи здійснюється за двобальною шкалою: «зараховано», « не зараховано».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Практична робота зараховується , якщо:</w:t>
      </w:r>
    </w:p>
    <w:p w:rsidR="002E22FC" w:rsidRPr="00B66706" w:rsidRDefault="002E22FC" w:rsidP="002E22FC">
      <w:pPr>
        <w:pStyle w:val="a3"/>
        <w:numPr>
          <w:ilvl w:val="0"/>
          <w:numId w:val="21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робота виконана в повному обсязі;</w:t>
      </w:r>
    </w:p>
    <w:p w:rsidR="002E22FC" w:rsidRPr="00B66706" w:rsidRDefault="002E22FC" w:rsidP="002E22FC">
      <w:pPr>
        <w:pStyle w:val="a3"/>
        <w:numPr>
          <w:ilvl w:val="0"/>
          <w:numId w:val="21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наведений вірний розрахунок та правильна відповідь на постановлене завдання;</w:t>
      </w:r>
    </w:p>
    <w:p w:rsidR="002E22FC" w:rsidRPr="00B66706" w:rsidRDefault="002E22FC" w:rsidP="002E22FC">
      <w:pPr>
        <w:pStyle w:val="a3"/>
        <w:numPr>
          <w:ilvl w:val="0"/>
          <w:numId w:val="21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наведені формули та пояснення скорочень, що використовуються у них;</w:t>
      </w:r>
    </w:p>
    <w:p w:rsidR="002E22FC" w:rsidRPr="00B66706" w:rsidRDefault="002E22FC" w:rsidP="002E22FC">
      <w:pPr>
        <w:pStyle w:val="a3"/>
        <w:numPr>
          <w:ilvl w:val="0"/>
          <w:numId w:val="21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правильна послідовність дій виконання завдання;</w:t>
      </w:r>
    </w:p>
    <w:p w:rsidR="002E22FC" w:rsidRPr="00B66706" w:rsidRDefault="002E22FC" w:rsidP="002E22FC">
      <w:pPr>
        <w:pStyle w:val="a3"/>
        <w:numPr>
          <w:ilvl w:val="0"/>
          <w:numId w:val="21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здійснено пояснення та наведені відповідні висновки.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Згідно з системи оцінювання виконання практичних робіт здійснюється таким чином :</w:t>
      </w:r>
    </w:p>
    <w:p w:rsidR="002E22FC" w:rsidRPr="00B66706" w:rsidRDefault="00B66706" w:rsidP="002E22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отримує 5</w:t>
      </w:r>
      <w:r w:rsidR="002E22FC" w:rsidRPr="00B66706">
        <w:rPr>
          <w:color w:val="000000"/>
          <w:sz w:val="28"/>
          <w:szCs w:val="28"/>
        </w:rPr>
        <w:t xml:space="preserve"> бал</w:t>
      </w:r>
      <w:r>
        <w:rPr>
          <w:color w:val="000000"/>
          <w:sz w:val="28"/>
          <w:szCs w:val="28"/>
        </w:rPr>
        <w:t>ів</w:t>
      </w:r>
      <w:r w:rsidR="002E22FC" w:rsidRPr="00B66706">
        <w:rPr>
          <w:color w:val="000000"/>
          <w:sz w:val="28"/>
          <w:szCs w:val="28"/>
        </w:rPr>
        <w:t xml:space="preserve"> – якщо практична робота виконана під час практичного заняття та зарахована викладачем;</w:t>
      </w:r>
    </w:p>
    <w:p w:rsidR="002E22FC" w:rsidRDefault="00B66706" w:rsidP="002E22F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отримує 4</w:t>
      </w:r>
      <w:r w:rsidR="002E22FC" w:rsidRPr="00B66706">
        <w:rPr>
          <w:color w:val="000000"/>
          <w:sz w:val="28"/>
          <w:szCs w:val="28"/>
        </w:rPr>
        <w:t xml:space="preserve"> балів – якщо практична робота виконана і зарахована викладачем</w:t>
      </w:r>
      <w:r>
        <w:rPr>
          <w:color w:val="000000"/>
          <w:sz w:val="28"/>
          <w:szCs w:val="28"/>
        </w:rPr>
        <w:t xml:space="preserve">, але є помилки у розрахунках. </w:t>
      </w:r>
    </w:p>
    <w:p w:rsidR="00B66706" w:rsidRDefault="00B66706" w:rsidP="00B66706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отримує 3</w:t>
      </w:r>
      <w:r w:rsidRPr="00B66706">
        <w:rPr>
          <w:color w:val="000000"/>
          <w:sz w:val="28"/>
          <w:szCs w:val="28"/>
        </w:rPr>
        <w:t xml:space="preserve"> балів – якщо практична робота виконана</w:t>
      </w:r>
      <w:r>
        <w:rPr>
          <w:color w:val="000000"/>
          <w:sz w:val="28"/>
          <w:szCs w:val="28"/>
        </w:rPr>
        <w:t xml:space="preserve"> на 60 %</w:t>
      </w:r>
      <w:r w:rsidRPr="00B66706">
        <w:rPr>
          <w:color w:val="000000"/>
          <w:sz w:val="28"/>
          <w:szCs w:val="28"/>
        </w:rPr>
        <w:t xml:space="preserve"> і зарахована викладачем не своєчасно.</w:t>
      </w:r>
    </w:p>
    <w:p w:rsidR="00B66706" w:rsidRDefault="00B66706" w:rsidP="00B66706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отримує 2</w:t>
      </w:r>
      <w:r w:rsidRPr="00B66706">
        <w:rPr>
          <w:color w:val="000000"/>
          <w:sz w:val="28"/>
          <w:szCs w:val="28"/>
        </w:rPr>
        <w:t xml:space="preserve"> балів – якщо практична робота </w:t>
      </w:r>
      <w:r>
        <w:rPr>
          <w:color w:val="000000"/>
          <w:sz w:val="28"/>
          <w:szCs w:val="28"/>
        </w:rPr>
        <w:t xml:space="preserve">не </w:t>
      </w:r>
      <w:r w:rsidRPr="00B66706">
        <w:rPr>
          <w:color w:val="000000"/>
          <w:sz w:val="28"/>
          <w:szCs w:val="28"/>
        </w:rPr>
        <w:t>виконана</w:t>
      </w:r>
      <w:r>
        <w:rPr>
          <w:color w:val="000000"/>
          <w:sz w:val="28"/>
          <w:szCs w:val="28"/>
        </w:rPr>
        <w:t xml:space="preserve">.  </w:t>
      </w:r>
    </w:p>
    <w:p w:rsidR="002E22FC" w:rsidRPr="00B66706" w:rsidRDefault="002E22FC" w:rsidP="002E22FC">
      <w:pPr>
        <w:pStyle w:val="2"/>
        <w:jc w:val="center"/>
        <w:rPr>
          <w:color w:val="000000"/>
          <w:szCs w:val="28"/>
        </w:rPr>
      </w:pPr>
      <w:r w:rsidRPr="00B66706">
        <w:rPr>
          <w:b/>
          <w:bCs/>
          <w:color w:val="000000"/>
          <w:szCs w:val="28"/>
        </w:rPr>
        <w:t>Практичні задачі</w:t>
      </w:r>
    </w:p>
    <w:p w:rsidR="002E22FC" w:rsidRDefault="002E22FC" w:rsidP="00B66706">
      <w:pPr>
        <w:pStyle w:val="a3"/>
        <w:numPr>
          <w:ilvl w:val="0"/>
          <w:numId w:val="22"/>
        </w:numPr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Розрахувати прибуток від реалізації продукції на підприємстві на підставі наведених даних:</w:t>
      </w:r>
    </w:p>
    <w:p w:rsidR="00B66706" w:rsidRPr="00B66706" w:rsidRDefault="00B66706" w:rsidP="00B66706">
      <w:pPr>
        <w:pStyle w:val="a3"/>
        <w:ind w:left="720"/>
        <w:rPr>
          <w:color w:val="000000"/>
          <w:sz w:val="28"/>
          <w:szCs w:val="28"/>
        </w:rPr>
      </w:pPr>
    </w:p>
    <w:tbl>
      <w:tblPr>
        <w:tblW w:w="96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46"/>
        <w:gridCol w:w="925"/>
        <w:gridCol w:w="560"/>
        <w:gridCol w:w="560"/>
        <w:gridCol w:w="700"/>
        <w:gridCol w:w="506"/>
        <w:gridCol w:w="560"/>
        <w:gridCol w:w="560"/>
        <w:gridCol w:w="599"/>
        <w:gridCol w:w="700"/>
        <w:gridCol w:w="592"/>
        <w:gridCol w:w="1095"/>
      </w:tblGrid>
      <w:tr w:rsidR="002E22FC" w:rsidRPr="00B66706" w:rsidTr="00B66706">
        <w:tc>
          <w:tcPr>
            <w:tcW w:w="2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lastRenderedPageBreak/>
              <w:t>Показники</w:t>
            </w:r>
          </w:p>
        </w:tc>
        <w:tc>
          <w:tcPr>
            <w:tcW w:w="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 xml:space="preserve">Один. </w:t>
            </w:r>
            <w:proofErr w:type="spellStart"/>
            <w:r w:rsidRPr="00B66706">
              <w:rPr>
                <w:color w:val="000000"/>
                <w:sz w:val="28"/>
                <w:szCs w:val="28"/>
              </w:rPr>
              <w:t>вим</w:t>
            </w:r>
            <w:proofErr w:type="spellEnd"/>
            <w:r w:rsidRPr="00B66706">
              <w:rPr>
                <w:color w:val="000000"/>
                <w:sz w:val="28"/>
                <w:szCs w:val="28"/>
              </w:rPr>
              <w:t>. Тис. грн..</w:t>
            </w:r>
          </w:p>
        </w:tc>
        <w:tc>
          <w:tcPr>
            <w:tcW w:w="639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Варіанти</w:t>
            </w:r>
          </w:p>
        </w:tc>
      </w:tr>
      <w:tr w:rsidR="002E22FC" w:rsidRPr="00B66706" w:rsidTr="00B6670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II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III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IV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VII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VIII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IX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X</w:t>
            </w:r>
          </w:p>
        </w:tc>
      </w:tr>
      <w:tr w:rsidR="002E22FC" w:rsidRPr="00B66706" w:rsidTr="00B66706">
        <w:trPr>
          <w:trHeight w:val="450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1. Залишки нереалізованої продукції на початок планового періоду за собівартістю.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</w:t>
            </w:r>
          </w:p>
        </w:tc>
      </w:tr>
      <w:tr w:rsidR="002E22FC" w:rsidRPr="00B66706" w:rsidTr="00B66706">
        <w:trPr>
          <w:trHeight w:val="450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2. Залишки нереалізованої продукції на початок планового періоду за оптовим цінами.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</w:t>
            </w:r>
          </w:p>
        </w:tc>
      </w:tr>
      <w:tr w:rsidR="002E22FC" w:rsidRPr="00B66706" w:rsidTr="00B66706">
        <w:trPr>
          <w:trHeight w:val="450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3. Випуск продукції в плановому періоді за собівартістю.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16</w:t>
            </w:r>
          </w:p>
        </w:tc>
      </w:tr>
      <w:tr w:rsidR="002E22FC" w:rsidRPr="00B66706" w:rsidTr="00B66706">
        <w:trPr>
          <w:trHeight w:val="555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4. Випуск продукції в плановому періоді за оптовими цінами.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18,5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16,5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20,8</w:t>
            </w:r>
          </w:p>
        </w:tc>
      </w:tr>
      <w:tr w:rsidR="002E22FC" w:rsidRPr="00B66706" w:rsidTr="00B66706">
        <w:trPr>
          <w:trHeight w:val="420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5. Залишки продукції на кінець планового періоду за собівартістю.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5,5</w:t>
            </w:r>
          </w:p>
        </w:tc>
      </w:tr>
      <w:tr w:rsidR="002E22FC" w:rsidRPr="00B66706" w:rsidTr="00B66706">
        <w:trPr>
          <w:trHeight w:val="375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 xml:space="preserve">6. Залишки продукції на кінець планового періоду за </w:t>
            </w:r>
            <w:r w:rsidRPr="00B66706">
              <w:rPr>
                <w:color w:val="000000"/>
                <w:sz w:val="28"/>
                <w:szCs w:val="28"/>
              </w:rPr>
              <w:lastRenderedPageBreak/>
              <w:t>оптовими цінами.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lastRenderedPageBreak/>
              <w:t>Тис. грн..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4,6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7,3</w:t>
            </w:r>
          </w:p>
        </w:tc>
      </w:tr>
    </w:tbl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lastRenderedPageBreak/>
        <w:t>2)На підставі квартальних даних визначити прибуток від реалізації продукції:</w:t>
      </w:r>
    </w:p>
    <w:tbl>
      <w:tblPr>
        <w:tblW w:w="103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04"/>
        <w:gridCol w:w="1136"/>
        <w:gridCol w:w="567"/>
        <w:gridCol w:w="709"/>
        <w:gridCol w:w="709"/>
        <w:gridCol w:w="709"/>
        <w:gridCol w:w="708"/>
        <w:gridCol w:w="709"/>
        <w:gridCol w:w="851"/>
        <w:gridCol w:w="708"/>
        <w:gridCol w:w="709"/>
        <w:gridCol w:w="709"/>
        <w:gridCol w:w="283"/>
      </w:tblGrid>
      <w:tr w:rsidR="002E22FC" w:rsidRPr="00B66706" w:rsidTr="00B66706"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Показники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Одиниця виміру</w:t>
            </w:r>
          </w:p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B66706">
              <w:rPr>
                <w:color w:val="000000"/>
                <w:sz w:val="28"/>
                <w:szCs w:val="28"/>
              </w:rPr>
              <w:t>тис.грн</w:t>
            </w:r>
            <w:proofErr w:type="spellEnd"/>
            <w:r w:rsidRPr="00B667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08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Варіанти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</w:tr>
      <w:tr w:rsidR="00B66706" w:rsidRPr="00B66706" w:rsidTr="00B66706">
        <w:tc>
          <w:tcPr>
            <w:tcW w:w="1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IV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VII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</w:tr>
      <w:tr w:rsidR="00B66706" w:rsidRPr="00B66706" w:rsidTr="00B66706">
        <w:trPr>
          <w:trHeight w:val="465"/>
        </w:trPr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1. Залишки нереалізованої готової продукції на початок планового кварталу, тис. грн.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B66706">
              <w:rPr>
                <w:color w:val="000000"/>
                <w:sz w:val="28"/>
                <w:szCs w:val="28"/>
              </w:rPr>
              <w:t>тис.грн</w:t>
            </w:r>
            <w:proofErr w:type="spellEnd"/>
            <w:r w:rsidRPr="00B667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</w:tr>
      <w:tr w:rsidR="00B66706" w:rsidRPr="00B66706" w:rsidTr="00B66706">
        <w:trPr>
          <w:trHeight w:val="315"/>
        </w:trPr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2.Рентабельність товарної продукції у звітному періоді, %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</w:tr>
      <w:tr w:rsidR="00B66706" w:rsidRPr="00B66706" w:rsidTr="00B66706">
        <w:trPr>
          <w:trHeight w:val="495"/>
        </w:trPr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3. Обсяг товарної продукції у плановому кварталі у відпускних цінах, тис. грн..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B66706">
              <w:rPr>
                <w:color w:val="000000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5400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</w:tr>
      <w:tr w:rsidR="00B66706" w:rsidRPr="00B66706" w:rsidTr="00B66706">
        <w:trPr>
          <w:trHeight w:val="465"/>
        </w:trPr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4. Заплановані витрати на 1 гривню товарної продукції, грн.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B66706">
              <w:rPr>
                <w:color w:val="000000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0,73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0,74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</w:tr>
      <w:tr w:rsidR="00B66706" w:rsidRPr="00B66706" w:rsidTr="00B66706">
        <w:trPr>
          <w:trHeight w:val="435"/>
        </w:trPr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5.Залишки нереалізован</w:t>
            </w:r>
            <w:r w:rsidRPr="00B66706">
              <w:rPr>
                <w:color w:val="000000"/>
                <w:sz w:val="28"/>
                <w:szCs w:val="28"/>
              </w:rPr>
              <w:lastRenderedPageBreak/>
              <w:t>ої готової продукції на кінець планового кварталу, тис. грн..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B66706">
              <w:rPr>
                <w:color w:val="000000"/>
                <w:sz w:val="28"/>
                <w:szCs w:val="28"/>
              </w:rPr>
              <w:lastRenderedPageBreak/>
              <w:t>тис.грн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135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lastRenderedPageBreak/>
        <w:t>3. На підставі наведених даних визначити чистий прибуток підприємства за звітній період та заповнити форму № 2 « Звіт про фінансові результати ». Реквізити, що зазначаються на бланку форми № 2« Звіт про фінансові результати » заповнити самостійно.</w:t>
      </w:r>
    </w:p>
    <w:tbl>
      <w:tblPr>
        <w:tblW w:w="96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06"/>
        <w:gridCol w:w="993"/>
        <w:gridCol w:w="850"/>
        <w:gridCol w:w="709"/>
        <w:gridCol w:w="709"/>
        <w:gridCol w:w="567"/>
        <w:gridCol w:w="567"/>
        <w:gridCol w:w="708"/>
        <w:gridCol w:w="709"/>
        <w:gridCol w:w="567"/>
        <w:gridCol w:w="709"/>
        <w:gridCol w:w="709"/>
      </w:tblGrid>
      <w:tr w:rsidR="002E22FC" w:rsidRPr="00B66706" w:rsidTr="00B66706">
        <w:tc>
          <w:tcPr>
            <w:tcW w:w="1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Показники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Одиниця виміру</w:t>
            </w:r>
          </w:p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B66706">
              <w:rPr>
                <w:color w:val="000000"/>
                <w:sz w:val="28"/>
                <w:szCs w:val="28"/>
              </w:rPr>
              <w:t>тис.грн</w:t>
            </w:r>
            <w:proofErr w:type="spellEnd"/>
            <w:r w:rsidRPr="00B667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Варіанти</w:t>
            </w:r>
          </w:p>
        </w:tc>
      </w:tr>
      <w:tr w:rsidR="002E22FC" w:rsidRPr="00B66706" w:rsidTr="00B66706">
        <w:tc>
          <w:tcPr>
            <w:tcW w:w="18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III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X</w:t>
            </w:r>
          </w:p>
        </w:tc>
      </w:tr>
      <w:tr w:rsidR="002E22FC" w:rsidRPr="00B66706" w:rsidTr="00B66706">
        <w:trPr>
          <w:trHeight w:val="240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1. Виручка від реалізації продукції з ПДВ.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B66706">
              <w:rPr>
                <w:color w:val="000000"/>
              </w:rPr>
              <w:t>тис.грн</w:t>
            </w:r>
            <w:proofErr w:type="spellEnd"/>
            <w:r w:rsidRPr="00B66706"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264</w:t>
            </w:r>
          </w:p>
        </w:tc>
      </w:tr>
      <w:tr w:rsidR="002E22FC" w:rsidRPr="00B66706" w:rsidTr="00B66706">
        <w:trPr>
          <w:trHeight w:val="120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2. Надані знижки.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</w:rPr>
            </w:pPr>
            <w:proofErr w:type="spellStart"/>
            <w:r w:rsidRPr="00B66706">
              <w:rPr>
                <w:color w:val="000000"/>
              </w:rPr>
              <w:t>тис.грн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</w:t>
            </w:r>
          </w:p>
        </w:tc>
      </w:tr>
      <w:tr w:rsidR="002E22FC" w:rsidRPr="00B66706" w:rsidTr="00B66706">
        <w:trPr>
          <w:trHeight w:val="195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3. Собівартість реалізованої продукції.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</w:rPr>
            </w:pPr>
            <w:proofErr w:type="spellStart"/>
            <w:r w:rsidRPr="00B66706">
              <w:rPr>
                <w:color w:val="000000"/>
              </w:rPr>
              <w:t>тис.грн</w:t>
            </w:r>
            <w:proofErr w:type="spellEnd"/>
            <w:r w:rsidRPr="00B66706"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9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105</w:t>
            </w:r>
          </w:p>
        </w:tc>
      </w:tr>
      <w:tr w:rsidR="002E22FC" w:rsidRPr="00B66706" w:rsidTr="00B66706">
        <w:trPr>
          <w:trHeight w:val="270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4. Доходи від операційної оренди.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B66706">
              <w:rPr>
                <w:color w:val="000000"/>
              </w:rPr>
              <w:t>тис.грн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5,4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7.3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2E22FC" w:rsidRPr="00B66706" w:rsidTr="00B66706">
        <w:trPr>
          <w:trHeight w:val="300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5. Адміністративні витрати.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B66706">
              <w:rPr>
                <w:color w:val="000000"/>
              </w:rPr>
              <w:t>тис.грн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8,3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7,1</w:t>
            </w:r>
          </w:p>
        </w:tc>
      </w:tr>
      <w:tr w:rsidR="002E22FC" w:rsidRPr="00B66706" w:rsidTr="00B66706">
        <w:trPr>
          <w:trHeight w:val="120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6. Витрати на збут.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</w:rPr>
            </w:pPr>
            <w:proofErr w:type="spellStart"/>
            <w:r w:rsidRPr="00B66706">
              <w:rPr>
                <w:color w:val="000000"/>
              </w:rPr>
              <w:t>тис.грн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5,6</w:t>
            </w:r>
          </w:p>
        </w:tc>
      </w:tr>
      <w:tr w:rsidR="002E22FC" w:rsidRPr="00B66706" w:rsidTr="00B66706">
        <w:trPr>
          <w:trHeight w:val="90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7. Отримані дивіденди.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</w:rPr>
            </w:pPr>
            <w:proofErr w:type="spellStart"/>
            <w:r w:rsidRPr="00B66706">
              <w:rPr>
                <w:color w:val="000000"/>
              </w:rPr>
              <w:t>тис.грн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11,3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8,6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9,7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9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14,6</w:t>
            </w:r>
          </w:p>
        </w:tc>
      </w:tr>
    </w:tbl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lastRenderedPageBreak/>
        <w:t>4. Розрахувати показники рентабельності: рентабельність активів, рентабельність власного капіталу, рентабельність акціонерного капіталу, рентабельність реалізованої продукції. Для розрахунку задачі використати дані форми №1 « Баланс » та форми №2 « Звіт про фінансові результати ».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Задача№5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Розрахувати показники рентабельності продукції по пекарні .</w:t>
      </w:r>
    </w:p>
    <w:tbl>
      <w:tblPr>
        <w:tblW w:w="86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25"/>
        <w:gridCol w:w="1504"/>
        <w:gridCol w:w="1779"/>
        <w:gridCol w:w="2127"/>
        <w:gridCol w:w="1275"/>
      </w:tblGrid>
      <w:tr w:rsidR="002E22FC" w:rsidRPr="00B66706" w:rsidTr="00B66706">
        <w:trPr>
          <w:trHeight w:val="315"/>
        </w:trPr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Показники</w:t>
            </w:r>
          </w:p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Асортимент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Річний обсяг</w:t>
            </w:r>
          </w:p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реалізації, т.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Повна собівартість виробу, грн.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Відпускна ціна,</w:t>
            </w:r>
          </w:p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грн.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Вага виробу, кг.</w:t>
            </w:r>
          </w:p>
        </w:tc>
      </w:tr>
      <w:tr w:rsidR="002E22FC" w:rsidRPr="00B66706" w:rsidTr="00B66706">
        <w:trPr>
          <w:trHeight w:val="15"/>
        </w:trPr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Хліб пшеничний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5" w:lineRule="atLeast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5" w:lineRule="atLeast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2.90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5" w:lineRule="atLeast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3.60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0.9</w:t>
            </w:r>
          </w:p>
        </w:tc>
      </w:tr>
      <w:tr w:rsidR="002E22FC" w:rsidRPr="00B66706" w:rsidTr="00B66706"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Хліб житній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4.90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5.50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1.0</w:t>
            </w:r>
          </w:p>
        </w:tc>
      </w:tr>
      <w:tr w:rsidR="002E22FC" w:rsidRPr="00B66706" w:rsidTr="00B66706"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Батон київський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2.60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3.30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0.5</w:t>
            </w:r>
          </w:p>
        </w:tc>
      </w:tr>
      <w:tr w:rsidR="002E22FC" w:rsidRPr="00B66706" w:rsidTr="00B66706"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Булка українська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2.50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3.20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0.2</w:t>
            </w:r>
          </w:p>
        </w:tc>
      </w:tr>
    </w:tbl>
    <w:p w:rsidR="002E22FC" w:rsidRPr="00B66706" w:rsidRDefault="002E22FC" w:rsidP="002E22FC">
      <w:pPr>
        <w:shd w:val="clear" w:color="auto" w:fill="FFFFFF"/>
        <w:autoSpaceDE w:val="0"/>
        <w:autoSpaceDN w:val="0"/>
        <w:adjustRightInd w:val="0"/>
        <w:spacing w:line="312" w:lineRule="auto"/>
        <w:contextualSpacing/>
        <w:jc w:val="both"/>
        <w:rPr>
          <w:color w:val="000000"/>
          <w:sz w:val="28"/>
          <w:szCs w:val="28"/>
        </w:rPr>
      </w:pPr>
    </w:p>
    <w:p w:rsidR="002E22FC" w:rsidRPr="00B66706" w:rsidRDefault="002E22FC" w:rsidP="002E22FC">
      <w:pPr>
        <w:rPr>
          <w:sz w:val="28"/>
          <w:szCs w:val="28"/>
          <w:shd w:val="clear" w:color="auto" w:fill="FFFFFF"/>
        </w:rPr>
      </w:pPr>
    </w:p>
    <w:p w:rsidR="002E22FC" w:rsidRPr="00B66706" w:rsidRDefault="002E22FC" w:rsidP="002E22FC">
      <w:pPr>
        <w:pStyle w:val="1"/>
        <w:jc w:val="center"/>
        <w:rPr>
          <w:color w:val="000000"/>
          <w:szCs w:val="28"/>
        </w:rPr>
      </w:pPr>
      <w:r w:rsidRPr="00B66706">
        <w:rPr>
          <w:b/>
          <w:bCs/>
          <w:color w:val="000000"/>
          <w:szCs w:val="28"/>
        </w:rPr>
        <w:t>Домашнє завдання</w:t>
      </w:r>
    </w:p>
    <w:tbl>
      <w:tblPr>
        <w:tblW w:w="9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65"/>
        <w:gridCol w:w="850"/>
        <w:gridCol w:w="709"/>
        <w:gridCol w:w="567"/>
        <w:gridCol w:w="709"/>
        <w:gridCol w:w="708"/>
        <w:gridCol w:w="709"/>
        <w:gridCol w:w="567"/>
        <w:gridCol w:w="567"/>
        <w:gridCol w:w="709"/>
        <w:gridCol w:w="709"/>
        <w:gridCol w:w="708"/>
      </w:tblGrid>
      <w:tr w:rsidR="002E22FC" w:rsidRPr="00B66706" w:rsidTr="00B66706">
        <w:tc>
          <w:tcPr>
            <w:tcW w:w="1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Показники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Одиниця виміру</w:t>
            </w:r>
          </w:p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</w:t>
            </w:r>
          </w:p>
        </w:tc>
        <w:tc>
          <w:tcPr>
            <w:tcW w:w="666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Варіанти</w:t>
            </w:r>
          </w:p>
        </w:tc>
      </w:tr>
      <w:tr w:rsidR="002E22FC" w:rsidRPr="00B66706" w:rsidTr="009B350A">
        <w:tc>
          <w:tcPr>
            <w:tcW w:w="16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22FC" w:rsidRPr="00B66706" w:rsidRDefault="002E22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III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VIII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IX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X</w:t>
            </w:r>
          </w:p>
        </w:tc>
      </w:tr>
      <w:tr w:rsidR="002E22FC" w:rsidRPr="00B66706" w:rsidTr="009B3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66706">
              <w:rPr>
                <w:color w:val="000000"/>
              </w:rPr>
              <w:t>1. Виручка від реалізації продукції ПДВ.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215,5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125</w:t>
            </w:r>
          </w:p>
        </w:tc>
      </w:tr>
      <w:tr w:rsidR="002E22FC" w:rsidRPr="00B66706" w:rsidTr="009B350A">
        <w:trPr>
          <w:trHeight w:val="75"/>
        </w:trPr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</w:rPr>
            </w:pPr>
            <w:r w:rsidRPr="00B66706">
              <w:rPr>
                <w:color w:val="000000"/>
              </w:rPr>
              <w:t>2. Надані знижки 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75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</w:t>
            </w:r>
          </w:p>
        </w:tc>
      </w:tr>
      <w:tr w:rsidR="002E22FC" w:rsidRPr="00B66706" w:rsidTr="009B3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66706">
              <w:rPr>
                <w:color w:val="000000"/>
              </w:rPr>
              <w:t>3. Собівартість реалізованої продукції 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180,5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147,34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129,34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71,84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103,17</w:t>
            </w:r>
          </w:p>
        </w:tc>
      </w:tr>
      <w:tr w:rsidR="002E22FC" w:rsidRPr="00B66706" w:rsidTr="009B350A">
        <w:trPr>
          <w:trHeight w:val="60"/>
        </w:trPr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</w:rPr>
            </w:pPr>
            <w:r w:rsidRPr="00B66706">
              <w:rPr>
                <w:color w:val="000000"/>
              </w:rPr>
              <w:lastRenderedPageBreak/>
              <w:t>4. Доходи від операційної оренди.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9</w:t>
            </w:r>
          </w:p>
        </w:tc>
      </w:tr>
      <w:tr w:rsidR="002E22FC" w:rsidRPr="00B66706" w:rsidTr="009B350A">
        <w:trPr>
          <w:trHeight w:val="120"/>
        </w:trPr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</w:rPr>
            </w:pPr>
            <w:r w:rsidRPr="00B66706">
              <w:rPr>
                <w:color w:val="000000"/>
              </w:rPr>
              <w:t>5. Адміністративні витрати 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 w:line="120" w:lineRule="atLeast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7</w:t>
            </w:r>
          </w:p>
        </w:tc>
      </w:tr>
      <w:tr w:rsidR="002E22FC" w:rsidRPr="00B66706" w:rsidTr="009B3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66706">
              <w:rPr>
                <w:color w:val="000000"/>
              </w:rPr>
              <w:t>6. Витрати на збут.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3</w:t>
            </w:r>
          </w:p>
        </w:tc>
      </w:tr>
      <w:tr w:rsidR="002E22FC" w:rsidRPr="00B66706" w:rsidTr="009B3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66706">
              <w:rPr>
                <w:color w:val="000000"/>
              </w:rPr>
              <w:t>7.Отримані дивіденди.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B66706" w:rsidRDefault="002E2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66706">
              <w:rPr>
                <w:color w:val="000000"/>
                <w:sz w:val="28"/>
                <w:szCs w:val="28"/>
              </w:rPr>
              <w:t>тис. грн.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22FC" w:rsidRPr="009B350A" w:rsidRDefault="002E22FC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B350A">
              <w:rPr>
                <w:color w:val="000000"/>
                <w:sz w:val="20"/>
                <w:szCs w:val="20"/>
              </w:rPr>
              <w:t>9,7</w:t>
            </w:r>
          </w:p>
        </w:tc>
      </w:tr>
    </w:tbl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Визначити прибуток ( збиток) підприємства від реалізації продукції на підставі наведених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даних: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b/>
          <w:bCs/>
          <w:color w:val="000000"/>
          <w:sz w:val="28"/>
          <w:szCs w:val="28"/>
        </w:rPr>
        <w:t>Контрольні запитання.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1. Поясніть сутність прибутку підприємства?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2. Назвіть види та функції прибутку.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3. Які показники характеризують рівень прибутковості підприємства?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  <w:r w:rsidRPr="00B66706">
        <w:rPr>
          <w:color w:val="000000"/>
          <w:sz w:val="28"/>
          <w:szCs w:val="28"/>
        </w:rPr>
        <w:t>4. Охарактеризуйте методи розрахунку прибутку.</w:t>
      </w:r>
    </w:p>
    <w:p w:rsidR="002E22FC" w:rsidRPr="00B66706" w:rsidRDefault="002E22FC" w:rsidP="002E22FC">
      <w:pPr>
        <w:pStyle w:val="a3"/>
        <w:rPr>
          <w:color w:val="000000"/>
          <w:sz w:val="28"/>
          <w:szCs w:val="28"/>
        </w:rPr>
      </w:pPr>
    </w:p>
    <w:p w:rsidR="002E22FC" w:rsidRPr="00B66706" w:rsidRDefault="002E22FC" w:rsidP="002E22FC">
      <w:pPr>
        <w:autoSpaceDE w:val="0"/>
        <w:autoSpaceDN w:val="0"/>
        <w:adjustRightInd w:val="0"/>
        <w:rPr>
          <w:sz w:val="28"/>
          <w:szCs w:val="28"/>
        </w:rPr>
      </w:pPr>
    </w:p>
    <w:sectPr w:rsidR="002E22FC" w:rsidRPr="00B66706" w:rsidSect="00B6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C31" w:rsidRDefault="005A4C31" w:rsidP="002E22FC">
      <w:r>
        <w:separator/>
      </w:r>
    </w:p>
  </w:endnote>
  <w:endnote w:type="continuationSeparator" w:id="0">
    <w:p w:rsidR="005A4C31" w:rsidRDefault="005A4C31" w:rsidP="002E2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C31" w:rsidRDefault="005A4C31" w:rsidP="002E22FC">
      <w:r>
        <w:separator/>
      </w:r>
    </w:p>
  </w:footnote>
  <w:footnote w:type="continuationSeparator" w:id="0">
    <w:p w:rsidR="005A4C31" w:rsidRDefault="005A4C31" w:rsidP="002E2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2B80"/>
    <w:multiLevelType w:val="hybridMultilevel"/>
    <w:tmpl w:val="71BCB7E6"/>
    <w:lvl w:ilvl="0" w:tplc="06AC5F32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47ABB"/>
    <w:multiLevelType w:val="hybridMultilevel"/>
    <w:tmpl w:val="3B0A463C"/>
    <w:lvl w:ilvl="0" w:tplc="5CBAAD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F110B8"/>
    <w:multiLevelType w:val="hybridMultilevel"/>
    <w:tmpl w:val="AF5E1C12"/>
    <w:lvl w:ilvl="0" w:tplc="F21EE982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66B1D"/>
    <w:multiLevelType w:val="hybridMultilevel"/>
    <w:tmpl w:val="08445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5008AC"/>
    <w:multiLevelType w:val="singleLevel"/>
    <w:tmpl w:val="A08EEC66"/>
    <w:lvl w:ilvl="0">
      <w:start w:val="1"/>
      <w:numFmt w:val="decimal"/>
      <w:lvlText w:val="%1)"/>
      <w:legacy w:legacy="1" w:legacySpace="0" w:legacyIndent="360"/>
      <w:lvlJc w:val="left"/>
      <w:pPr>
        <w:ind w:left="926" w:hanging="360"/>
      </w:pPr>
      <w:rPr>
        <w:rFonts w:ascii="Times New Roman CYR" w:hAnsi="Times New Roman CYR" w:hint="default"/>
        <w:b/>
        <w:i w:val="0"/>
        <w:sz w:val="28"/>
      </w:rPr>
    </w:lvl>
  </w:abstractNum>
  <w:abstractNum w:abstractNumId="5">
    <w:nsid w:val="20CF52C3"/>
    <w:multiLevelType w:val="hybridMultilevel"/>
    <w:tmpl w:val="CEB0EC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9072F"/>
    <w:multiLevelType w:val="hybridMultilevel"/>
    <w:tmpl w:val="28A0C812"/>
    <w:lvl w:ilvl="0" w:tplc="635A12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323E4"/>
    <w:multiLevelType w:val="hybridMultilevel"/>
    <w:tmpl w:val="68F61C1C"/>
    <w:lvl w:ilvl="0" w:tplc="B28075D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F5A5050"/>
    <w:multiLevelType w:val="hybridMultilevel"/>
    <w:tmpl w:val="D630A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611530"/>
    <w:multiLevelType w:val="singleLevel"/>
    <w:tmpl w:val="175682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D17748"/>
    <w:multiLevelType w:val="hybridMultilevel"/>
    <w:tmpl w:val="28582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8D4E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FDD1CF4"/>
    <w:multiLevelType w:val="multilevel"/>
    <w:tmpl w:val="EC40D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E40F2F"/>
    <w:multiLevelType w:val="multilevel"/>
    <w:tmpl w:val="459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132E54"/>
    <w:multiLevelType w:val="hybridMultilevel"/>
    <w:tmpl w:val="5DEA51F6"/>
    <w:lvl w:ilvl="0" w:tplc="EE1435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4E58AA"/>
    <w:multiLevelType w:val="hybridMultilevel"/>
    <w:tmpl w:val="19705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57938"/>
    <w:multiLevelType w:val="hybridMultilevel"/>
    <w:tmpl w:val="C38A0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DD2125"/>
    <w:multiLevelType w:val="hybridMultilevel"/>
    <w:tmpl w:val="6436D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AE484A"/>
    <w:multiLevelType w:val="multilevel"/>
    <w:tmpl w:val="1E308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692C73"/>
    <w:multiLevelType w:val="hybridMultilevel"/>
    <w:tmpl w:val="F140C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7189E"/>
    <w:multiLevelType w:val="multilevel"/>
    <w:tmpl w:val="5B683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675912"/>
    <w:multiLevelType w:val="hybridMultilevel"/>
    <w:tmpl w:val="F7505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0"/>
  </w:num>
  <w:num w:numId="4">
    <w:abstractNumId w:val="19"/>
  </w:num>
  <w:num w:numId="5">
    <w:abstractNumId w:val="8"/>
  </w:num>
  <w:num w:numId="6">
    <w:abstractNumId w:val="3"/>
  </w:num>
  <w:num w:numId="7">
    <w:abstractNumId w:val="16"/>
  </w:num>
  <w:num w:numId="8">
    <w:abstractNumId w:val="10"/>
  </w:num>
  <w:num w:numId="9">
    <w:abstractNumId w:val="1"/>
  </w:num>
  <w:num w:numId="10">
    <w:abstractNumId w:val="4"/>
  </w:num>
  <w:num w:numId="11">
    <w:abstractNumId w:val="9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7"/>
  </w:num>
  <w:num w:numId="19">
    <w:abstractNumId w:val="12"/>
  </w:num>
  <w:num w:numId="20">
    <w:abstractNumId w:val="20"/>
  </w:num>
  <w:num w:numId="21">
    <w:abstractNumId w:val="1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A5C"/>
    <w:rsid w:val="001232E7"/>
    <w:rsid w:val="001470A6"/>
    <w:rsid w:val="0019449C"/>
    <w:rsid w:val="002B5D72"/>
    <w:rsid w:val="002E22FC"/>
    <w:rsid w:val="004D098A"/>
    <w:rsid w:val="00531345"/>
    <w:rsid w:val="005937BA"/>
    <w:rsid w:val="005A4C31"/>
    <w:rsid w:val="009B350A"/>
    <w:rsid w:val="00B16995"/>
    <w:rsid w:val="00B66706"/>
    <w:rsid w:val="00D565C0"/>
    <w:rsid w:val="00F055BC"/>
    <w:rsid w:val="00F71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055BC"/>
    <w:pPr>
      <w:keepNext/>
      <w:outlineLvl w:val="0"/>
    </w:pPr>
    <w:rPr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055BC"/>
    <w:pPr>
      <w:keepNext/>
      <w:ind w:left="240" w:hanging="240"/>
      <w:outlineLvl w:val="1"/>
    </w:pPr>
    <w:rPr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55BC"/>
    <w:pPr>
      <w:keepNext/>
      <w:jc w:val="both"/>
      <w:outlineLvl w:val="2"/>
    </w:pPr>
    <w:rPr>
      <w:rFonts w:ascii="Times New Roman CYR" w:hAnsi="Times New Roman CYR"/>
      <w:b/>
      <w:i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iPriority w:val="99"/>
    <w:unhideWhenUsed/>
    <w:rsid w:val="00F71A5C"/>
    <w:pPr>
      <w:spacing w:before="100" w:beforeAutospacing="1" w:after="100" w:afterAutospacing="1"/>
    </w:pPr>
  </w:style>
  <w:style w:type="table" w:styleId="a4">
    <w:name w:val="Table Grid"/>
    <w:basedOn w:val="a1"/>
    <w:rsid w:val="00F71A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71A5C"/>
    <w:rPr>
      <w:color w:val="0000FF"/>
      <w:u w:val="single"/>
    </w:rPr>
  </w:style>
  <w:style w:type="paragraph" w:styleId="a6">
    <w:name w:val="No Spacing"/>
    <w:uiPriority w:val="1"/>
    <w:qFormat/>
    <w:rsid w:val="00F71A5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470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70A6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pple-converted-space">
    <w:name w:val="apple-converted-space"/>
    <w:basedOn w:val="a0"/>
    <w:rsid w:val="0019449C"/>
  </w:style>
  <w:style w:type="character" w:styleId="a9">
    <w:name w:val="Strong"/>
    <w:uiPriority w:val="22"/>
    <w:qFormat/>
    <w:rsid w:val="0019449C"/>
    <w:rPr>
      <w:b/>
      <w:bCs/>
    </w:rPr>
  </w:style>
  <w:style w:type="character" w:styleId="aa">
    <w:name w:val="Emphasis"/>
    <w:qFormat/>
    <w:rsid w:val="0019449C"/>
    <w:rPr>
      <w:i/>
      <w:iCs/>
    </w:rPr>
  </w:style>
  <w:style w:type="paragraph" w:customStyle="1" w:styleId="textaligncenter">
    <w:name w:val="text_align_center"/>
    <w:basedOn w:val="a"/>
    <w:rsid w:val="0019449C"/>
    <w:pPr>
      <w:spacing w:before="100" w:beforeAutospacing="1" w:after="100" w:afterAutospacing="1"/>
    </w:pPr>
    <w:rPr>
      <w:lang w:val="ru-RU" w:eastAsia="ru-RU"/>
    </w:rPr>
  </w:style>
  <w:style w:type="paragraph" w:customStyle="1" w:styleId="p2">
    <w:name w:val="p2"/>
    <w:basedOn w:val="a"/>
    <w:rsid w:val="0019449C"/>
    <w:pPr>
      <w:spacing w:before="100" w:beforeAutospacing="1" w:after="100" w:afterAutospacing="1"/>
    </w:pPr>
    <w:rPr>
      <w:lang w:val="ru-RU" w:eastAsia="ru-RU"/>
    </w:rPr>
  </w:style>
  <w:style w:type="paragraph" w:customStyle="1" w:styleId="p1">
    <w:name w:val="p1"/>
    <w:basedOn w:val="a"/>
    <w:rsid w:val="0019449C"/>
    <w:pPr>
      <w:spacing w:before="100" w:beforeAutospacing="1" w:after="100" w:afterAutospacing="1"/>
    </w:pPr>
    <w:rPr>
      <w:lang w:val="ru-RU" w:eastAsia="ru-RU"/>
    </w:rPr>
  </w:style>
  <w:style w:type="paragraph" w:styleId="ab">
    <w:name w:val="List Paragraph"/>
    <w:basedOn w:val="a"/>
    <w:uiPriority w:val="34"/>
    <w:qFormat/>
    <w:rsid w:val="002B5D72"/>
    <w:pPr>
      <w:ind w:left="720"/>
      <w:contextualSpacing/>
    </w:pPr>
    <w:rPr>
      <w:lang w:eastAsia="ru-RU"/>
    </w:rPr>
  </w:style>
  <w:style w:type="paragraph" w:styleId="31">
    <w:name w:val="Body Text Indent 3"/>
    <w:basedOn w:val="a"/>
    <w:link w:val="32"/>
    <w:rsid w:val="002B5D72"/>
    <w:pPr>
      <w:ind w:firstLine="600"/>
    </w:pPr>
    <w:rPr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B5D7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Body Text"/>
    <w:basedOn w:val="a"/>
    <w:link w:val="ad"/>
    <w:unhideWhenUsed/>
    <w:rsid w:val="00F055BC"/>
    <w:pPr>
      <w:spacing w:after="120"/>
    </w:pPr>
  </w:style>
  <w:style w:type="character" w:customStyle="1" w:styleId="ad">
    <w:name w:val="Основной текст Знак"/>
    <w:basedOn w:val="a0"/>
    <w:link w:val="ac"/>
    <w:rsid w:val="00F055B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3">
    <w:name w:val="Body Text 3"/>
    <w:basedOn w:val="a"/>
    <w:link w:val="34"/>
    <w:unhideWhenUsed/>
    <w:rsid w:val="00F055B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055BC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character" w:customStyle="1" w:styleId="10">
    <w:name w:val="Заголовок 1 Знак"/>
    <w:basedOn w:val="a0"/>
    <w:link w:val="1"/>
    <w:rsid w:val="00F055BC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055BC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055BC"/>
    <w:rPr>
      <w:rFonts w:ascii="Times New Roman CYR" w:eastAsia="Times New Roman" w:hAnsi="Times New Roman CYR" w:cs="Times New Roman"/>
      <w:b/>
      <w:i/>
      <w:sz w:val="28"/>
      <w:szCs w:val="20"/>
      <w:lang w:eastAsia="ru-RU"/>
    </w:rPr>
  </w:style>
  <w:style w:type="paragraph" w:styleId="ae">
    <w:name w:val="Title"/>
    <w:basedOn w:val="a"/>
    <w:link w:val="af"/>
    <w:qFormat/>
    <w:rsid w:val="00F055BC"/>
    <w:pPr>
      <w:jc w:val="center"/>
    </w:pPr>
    <w:rPr>
      <w:b/>
      <w:sz w:val="36"/>
      <w:szCs w:val="20"/>
      <w:lang w:eastAsia="ru-RU"/>
    </w:rPr>
  </w:style>
  <w:style w:type="character" w:customStyle="1" w:styleId="af">
    <w:name w:val="Название Знак"/>
    <w:basedOn w:val="a0"/>
    <w:link w:val="ae"/>
    <w:rsid w:val="00F055B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f0">
    <w:name w:val="Subtitle"/>
    <w:basedOn w:val="a"/>
    <w:link w:val="af1"/>
    <w:qFormat/>
    <w:rsid w:val="00F055BC"/>
    <w:pPr>
      <w:jc w:val="center"/>
    </w:pPr>
    <w:rPr>
      <w:b/>
      <w:sz w:val="28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F055B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FR3">
    <w:name w:val="FR3"/>
    <w:rsid w:val="00F055BC"/>
    <w:pPr>
      <w:widowControl w:val="0"/>
      <w:spacing w:after="0" w:line="260" w:lineRule="auto"/>
      <w:ind w:left="40" w:firstLine="320"/>
      <w:jc w:val="both"/>
    </w:pPr>
    <w:rPr>
      <w:rFonts w:ascii="Arial" w:eastAsia="Times New Roman" w:hAnsi="Arial" w:cs="Times New Roman"/>
      <w:i/>
      <w:snapToGrid w:val="0"/>
      <w:sz w:val="18"/>
      <w:szCs w:val="20"/>
      <w:lang w:val="uk-UA" w:eastAsia="ru-RU"/>
    </w:rPr>
  </w:style>
  <w:style w:type="paragraph" w:customStyle="1" w:styleId="FR4">
    <w:name w:val="FR4"/>
    <w:rsid w:val="00F055BC"/>
    <w:pPr>
      <w:widowControl w:val="0"/>
      <w:spacing w:before="140" w:after="0" w:line="240" w:lineRule="auto"/>
      <w:jc w:val="both"/>
    </w:pPr>
    <w:rPr>
      <w:rFonts w:ascii="Arial" w:eastAsia="Times New Roman" w:hAnsi="Arial" w:cs="Times New Roman"/>
      <w:b/>
      <w:snapToGrid w:val="0"/>
      <w:sz w:val="12"/>
      <w:szCs w:val="20"/>
      <w:lang w:val="uk-UA" w:eastAsia="ru-RU"/>
    </w:rPr>
  </w:style>
  <w:style w:type="paragraph" w:customStyle="1" w:styleId="Normal">
    <w:name w:val="Normal"/>
    <w:rsid w:val="00F05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BodyText2">
    <w:name w:val="Body Text 2"/>
    <w:basedOn w:val="a"/>
    <w:rsid w:val="00F055BC"/>
    <w:pPr>
      <w:tabs>
        <w:tab w:val="left" w:pos="0"/>
      </w:tabs>
      <w:jc w:val="both"/>
    </w:pPr>
    <w:rPr>
      <w:b/>
      <w:sz w:val="28"/>
      <w:szCs w:val="20"/>
      <w:lang w:eastAsia="ru-RU"/>
    </w:rPr>
  </w:style>
  <w:style w:type="paragraph" w:styleId="af2">
    <w:name w:val="header"/>
    <w:basedOn w:val="a"/>
    <w:link w:val="af3"/>
    <w:rsid w:val="00F055BC"/>
    <w:pPr>
      <w:tabs>
        <w:tab w:val="center" w:pos="4153"/>
        <w:tab w:val="right" w:pos="8306"/>
      </w:tabs>
    </w:pPr>
    <w:rPr>
      <w:sz w:val="20"/>
      <w:szCs w:val="20"/>
      <w:lang w:val="ru-RU" w:eastAsia="ru-RU"/>
    </w:rPr>
  </w:style>
  <w:style w:type="character" w:customStyle="1" w:styleId="af3">
    <w:name w:val="Верхний колонтитул Знак"/>
    <w:basedOn w:val="a0"/>
    <w:link w:val="af2"/>
    <w:rsid w:val="00F05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er"/>
    <w:basedOn w:val="a"/>
    <w:link w:val="af5"/>
    <w:rsid w:val="00F055BC"/>
    <w:pPr>
      <w:tabs>
        <w:tab w:val="center" w:pos="4153"/>
        <w:tab w:val="right" w:pos="8306"/>
      </w:tabs>
    </w:pPr>
    <w:rPr>
      <w:sz w:val="20"/>
      <w:szCs w:val="20"/>
      <w:lang w:val="ru-RU" w:eastAsia="ru-RU"/>
    </w:rPr>
  </w:style>
  <w:style w:type="character" w:customStyle="1" w:styleId="af5">
    <w:name w:val="Нижний колонтитул Знак"/>
    <w:basedOn w:val="a0"/>
    <w:link w:val="af4"/>
    <w:rsid w:val="00F055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F055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gif"/><Relationship Id="rId18" Type="http://schemas.openxmlformats.org/officeDocument/2006/relationships/image" Target="media/image6.gif"/><Relationship Id="rId26" Type="http://schemas.openxmlformats.org/officeDocument/2006/relationships/image" Target="media/image14.gif"/><Relationship Id="rId39" Type="http://schemas.openxmlformats.org/officeDocument/2006/relationships/image" Target="media/image24.wmf"/><Relationship Id="rId21" Type="http://schemas.openxmlformats.org/officeDocument/2006/relationships/image" Target="media/image9.gif"/><Relationship Id="rId34" Type="http://schemas.openxmlformats.org/officeDocument/2006/relationships/oleObject" Target="embeddings/oleObject1.bin"/><Relationship Id="rId42" Type="http://schemas.openxmlformats.org/officeDocument/2006/relationships/oleObject" Target="embeddings/oleObject6.bin"/><Relationship Id="rId47" Type="http://schemas.openxmlformats.org/officeDocument/2006/relationships/oleObject" Target="embeddings/oleObject9.bin"/><Relationship Id="rId50" Type="http://schemas.openxmlformats.org/officeDocument/2006/relationships/image" Target="media/image28.wmf"/><Relationship Id="rId55" Type="http://schemas.openxmlformats.org/officeDocument/2006/relationships/image" Target="media/image29.wmf"/><Relationship Id="rId63" Type="http://schemas.openxmlformats.org/officeDocument/2006/relationships/image" Target="media/image33.png"/><Relationship Id="rId68" Type="http://schemas.openxmlformats.org/officeDocument/2006/relationships/image" Target="media/image38.png"/><Relationship Id="rId76" Type="http://schemas.openxmlformats.org/officeDocument/2006/relationships/image" Target="media/image46.png"/><Relationship Id="rId7" Type="http://schemas.openxmlformats.org/officeDocument/2006/relationships/hyperlink" Target="https://ligazakon.net/document/view/pb17221?ed=2017_12_29&amp;an=2&amp;_gl=1*1mu33rr*_ga*MjAxMDUxNTAwMS4xNjAwNzcyMDY5*_ga_DTFQWX6QG5*MTY3OTc0NDU5OS45LjAuMTY3OTc0NDU5OS4wLjAuMA..&amp;_ga=2.15792054.1013560664.1679744600-2010515001.1600772069" TargetMode="External"/><Relationship Id="rId71" Type="http://schemas.openxmlformats.org/officeDocument/2006/relationships/image" Target="media/image41.png"/><Relationship Id="rId2" Type="http://schemas.openxmlformats.org/officeDocument/2006/relationships/styles" Target="styles.xml"/><Relationship Id="rId16" Type="http://schemas.openxmlformats.org/officeDocument/2006/relationships/image" Target="media/image4.gif"/><Relationship Id="rId29" Type="http://schemas.openxmlformats.org/officeDocument/2006/relationships/image" Target="media/image17.gif"/><Relationship Id="rId11" Type="http://schemas.openxmlformats.org/officeDocument/2006/relationships/hyperlink" Target="/article/7764-jurnal-restrats-pributkovih-vidatkovih-kasovih-dokumentv" TargetMode="External"/><Relationship Id="rId24" Type="http://schemas.openxmlformats.org/officeDocument/2006/relationships/image" Target="media/image12.gif"/><Relationship Id="rId32" Type="http://schemas.openxmlformats.org/officeDocument/2006/relationships/image" Target="media/image20.gif"/><Relationship Id="rId37" Type="http://schemas.openxmlformats.org/officeDocument/2006/relationships/image" Target="media/image23.wmf"/><Relationship Id="rId40" Type="http://schemas.openxmlformats.org/officeDocument/2006/relationships/oleObject" Target="embeddings/oleObject4.bin"/><Relationship Id="rId45" Type="http://schemas.openxmlformats.org/officeDocument/2006/relationships/image" Target="media/image26.wmf"/><Relationship Id="rId53" Type="http://schemas.openxmlformats.org/officeDocument/2006/relationships/oleObject" Target="embeddings/oleObject13.bin"/><Relationship Id="rId58" Type="http://schemas.openxmlformats.org/officeDocument/2006/relationships/oleObject" Target="embeddings/oleObject16.bin"/><Relationship Id="rId66" Type="http://schemas.openxmlformats.org/officeDocument/2006/relationships/image" Target="media/image36.png"/><Relationship Id="rId74" Type="http://schemas.openxmlformats.org/officeDocument/2006/relationships/image" Target="media/image44.png"/><Relationship Id="rId5" Type="http://schemas.openxmlformats.org/officeDocument/2006/relationships/footnotes" Target="footnotes.xml"/><Relationship Id="rId15" Type="http://schemas.openxmlformats.org/officeDocument/2006/relationships/image" Target="media/image3.gif"/><Relationship Id="rId23" Type="http://schemas.openxmlformats.org/officeDocument/2006/relationships/image" Target="media/image11.gif"/><Relationship Id="rId28" Type="http://schemas.openxmlformats.org/officeDocument/2006/relationships/image" Target="media/image16.gif"/><Relationship Id="rId36" Type="http://schemas.openxmlformats.org/officeDocument/2006/relationships/oleObject" Target="embeddings/oleObject2.bin"/><Relationship Id="rId49" Type="http://schemas.openxmlformats.org/officeDocument/2006/relationships/oleObject" Target="embeddings/oleObject10.bin"/><Relationship Id="rId57" Type="http://schemas.openxmlformats.org/officeDocument/2006/relationships/image" Target="media/image30.wmf"/><Relationship Id="rId61" Type="http://schemas.openxmlformats.org/officeDocument/2006/relationships/image" Target="media/image32.wmf"/><Relationship Id="rId10" Type="http://schemas.openxmlformats.org/officeDocument/2006/relationships/hyperlink" Target="http://kchp.com.ua/novoe/ckachat-novue-blanki-po-kassovum-operacijam-3.html" TargetMode="External"/><Relationship Id="rId19" Type="http://schemas.openxmlformats.org/officeDocument/2006/relationships/image" Target="media/image7.gif"/><Relationship Id="rId31" Type="http://schemas.openxmlformats.org/officeDocument/2006/relationships/image" Target="media/image19.gif"/><Relationship Id="rId44" Type="http://schemas.openxmlformats.org/officeDocument/2006/relationships/oleObject" Target="embeddings/oleObject7.bin"/><Relationship Id="rId52" Type="http://schemas.openxmlformats.org/officeDocument/2006/relationships/oleObject" Target="embeddings/oleObject12.bin"/><Relationship Id="rId60" Type="http://schemas.openxmlformats.org/officeDocument/2006/relationships/oleObject" Target="embeddings/oleObject17.bin"/><Relationship Id="rId65" Type="http://schemas.openxmlformats.org/officeDocument/2006/relationships/image" Target="media/image35.png"/><Relationship Id="rId73" Type="http://schemas.openxmlformats.org/officeDocument/2006/relationships/image" Target="media/image43.png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.be/rswyeJbCjaA?t=3" TargetMode="External"/><Relationship Id="rId14" Type="http://schemas.openxmlformats.org/officeDocument/2006/relationships/image" Target="media/image2.gif"/><Relationship Id="rId22" Type="http://schemas.openxmlformats.org/officeDocument/2006/relationships/image" Target="media/image10.gif"/><Relationship Id="rId27" Type="http://schemas.openxmlformats.org/officeDocument/2006/relationships/image" Target="media/image15.gif"/><Relationship Id="rId30" Type="http://schemas.openxmlformats.org/officeDocument/2006/relationships/image" Target="media/image18.gif"/><Relationship Id="rId35" Type="http://schemas.openxmlformats.org/officeDocument/2006/relationships/image" Target="media/image22.wmf"/><Relationship Id="rId43" Type="http://schemas.openxmlformats.org/officeDocument/2006/relationships/image" Target="media/image25.wmf"/><Relationship Id="rId48" Type="http://schemas.openxmlformats.org/officeDocument/2006/relationships/image" Target="media/image27.wmf"/><Relationship Id="rId56" Type="http://schemas.openxmlformats.org/officeDocument/2006/relationships/oleObject" Target="embeddings/oleObject15.bin"/><Relationship Id="rId64" Type="http://schemas.openxmlformats.org/officeDocument/2006/relationships/image" Target="media/image34.png"/><Relationship Id="rId69" Type="http://schemas.openxmlformats.org/officeDocument/2006/relationships/image" Target="media/image39.png"/><Relationship Id="rId77" Type="http://schemas.openxmlformats.org/officeDocument/2006/relationships/fontTable" Target="fontTable.xml"/><Relationship Id="rId8" Type="http://schemas.openxmlformats.org/officeDocument/2006/relationships/hyperlink" Target="https://ligazakon.net/document/view/pb17221?ed=2017_12_29&amp;an=2" TargetMode="External"/><Relationship Id="rId51" Type="http://schemas.openxmlformats.org/officeDocument/2006/relationships/oleObject" Target="embeddings/oleObject11.bin"/><Relationship Id="rId72" Type="http://schemas.openxmlformats.org/officeDocument/2006/relationships/image" Target="media/image42.png"/><Relationship Id="rId3" Type="http://schemas.openxmlformats.org/officeDocument/2006/relationships/settings" Target="settings.xml"/><Relationship Id="rId12" Type="http://schemas.openxmlformats.org/officeDocument/2006/relationships/hyperlink" Target="/article/7140-yak-teper-rahuvati-lmt-kasi" TargetMode="External"/><Relationship Id="rId17" Type="http://schemas.openxmlformats.org/officeDocument/2006/relationships/image" Target="media/image5.gif"/><Relationship Id="rId25" Type="http://schemas.openxmlformats.org/officeDocument/2006/relationships/image" Target="media/image13.gif"/><Relationship Id="rId33" Type="http://schemas.openxmlformats.org/officeDocument/2006/relationships/image" Target="media/image21.wmf"/><Relationship Id="rId38" Type="http://schemas.openxmlformats.org/officeDocument/2006/relationships/oleObject" Target="embeddings/oleObject3.bin"/><Relationship Id="rId46" Type="http://schemas.openxmlformats.org/officeDocument/2006/relationships/oleObject" Target="embeddings/oleObject8.bin"/><Relationship Id="rId59" Type="http://schemas.openxmlformats.org/officeDocument/2006/relationships/image" Target="media/image31.wmf"/><Relationship Id="rId67" Type="http://schemas.openxmlformats.org/officeDocument/2006/relationships/image" Target="media/image37.png"/><Relationship Id="rId20" Type="http://schemas.openxmlformats.org/officeDocument/2006/relationships/image" Target="media/image8.gif"/><Relationship Id="rId41" Type="http://schemas.openxmlformats.org/officeDocument/2006/relationships/oleObject" Target="embeddings/oleObject5.bin"/><Relationship Id="rId54" Type="http://schemas.openxmlformats.org/officeDocument/2006/relationships/oleObject" Target="embeddings/oleObject14.bin"/><Relationship Id="rId62" Type="http://schemas.openxmlformats.org/officeDocument/2006/relationships/oleObject" Target="embeddings/oleObject18.bin"/><Relationship Id="rId70" Type="http://schemas.openxmlformats.org/officeDocument/2006/relationships/image" Target="media/image40.png"/><Relationship Id="rId75" Type="http://schemas.openxmlformats.org/officeDocument/2006/relationships/image" Target="media/image45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55</Pages>
  <Words>12352</Words>
  <Characters>70411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4</cp:revision>
  <dcterms:created xsi:type="dcterms:W3CDTF">2024-01-26T10:38:00Z</dcterms:created>
  <dcterms:modified xsi:type="dcterms:W3CDTF">2024-01-28T13:17:00Z</dcterms:modified>
</cp:coreProperties>
</file>